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D594" w14:textId="77777777" w:rsidR="00A65BC2" w:rsidRPr="00D946FC" w:rsidRDefault="00A65BC2" w:rsidP="00A65BC2">
      <w:pPr>
        <w:rPr>
          <w:rFonts w:ascii="Times New Roman" w:hAnsi="Times New Roman" w:cs="Times New Roman"/>
          <w:sz w:val="24"/>
          <w:szCs w:val="24"/>
        </w:rPr>
      </w:pPr>
      <w:r w:rsidRPr="00D946FC">
        <w:rPr>
          <w:rFonts w:ascii="Times New Roman" w:hAnsi="Times New Roman" w:cs="Times New Roman"/>
          <w:sz w:val="24"/>
          <w:szCs w:val="24"/>
        </w:rPr>
        <w:t>Amela Šehović</w:t>
      </w:r>
    </w:p>
    <w:p w14:paraId="073D884E" w14:textId="77777777" w:rsidR="00A65BC2" w:rsidRPr="00D946FC" w:rsidRDefault="00A65BC2" w:rsidP="00A65BC2">
      <w:pPr>
        <w:rPr>
          <w:rFonts w:ascii="Times New Roman" w:hAnsi="Times New Roman" w:cs="Times New Roman"/>
          <w:sz w:val="24"/>
          <w:szCs w:val="24"/>
        </w:rPr>
      </w:pPr>
    </w:p>
    <w:p w14:paraId="5EA2BD6D" w14:textId="77777777" w:rsidR="00A65BC2" w:rsidRPr="00D946FC" w:rsidRDefault="00A65BC2" w:rsidP="00A65BC2">
      <w:pPr>
        <w:jc w:val="center"/>
        <w:rPr>
          <w:rFonts w:ascii="Times New Roman" w:hAnsi="Times New Roman" w:cs="Times New Roman"/>
          <w:sz w:val="24"/>
          <w:szCs w:val="24"/>
        </w:rPr>
      </w:pPr>
      <w:r w:rsidRPr="00D946FC">
        <w:rPr>
          <w:rFonts w:ascii="Times New Roman" w:hAnsi="Times New Roman" w:cs="Times New Roman"/>
          <w:sz w:val="24"/>
          <w:szCs w:val="24"/>
        </w:rPr>
        <w:t>O B A V I J E S T</w:t>
      </w:r>
    </w:p>
    <w:p w14:paraId="2449D511" w14:textId="5B8C7DAE" w:rsidR="00A65BC2" w:rsidRPr="00D946FC" w:rsidRDefault="00A65BC2" w:rsidP="00A65BC2">
      <w:pPr>
        <w:jc w:val="center"/>
        <w:rPr>
          <w:rFonts w:ascii="Times New Roman" w:hAnsi="Times New Roman" w:cs="Times New Roman"/>
          <w:sz w:val="24"/>
          <w:szCs w:val="24"/>
        </w:rPr>
      </w:pPr>
      <w:r w:rsidRPr="00D946FC">
        <w:rPr>
          <w:rFonts w:ascii="Times New Roman" w:hAnsi="Times New Roman" w:cs="Times New Roman"/>
          <w:sz w:val="24"/>
          <w:szCs w:val="24"/>
        </w:rPr>
        <w:t xml:space="preserve">Predmet: Rezultati ispita iz </w:t>
      </w:r>
      <w:r>
        <w:rPr>
          <w:rFonts w:ascii="Times New Roman" w:hAnsi="Times New Roman" w:cs="Times New Roman"/>
          <w:sz w:val="24"/>
          <w:szCs w:val="24"/>
        </w:rPr>
        <w:t>Leksikologije i leksikografije</w:t>
      </w:r>
      <w:r w:rsidRPr="00D946FC">
        <w:rPr>
          <w:rFonts w:ascii="Times New Roman" w:hAnsi="Times New Roman" w:cs="Times New Roman"/>
          <w:sz w:val="24"/>
          <w:szCs w:val="24"/>
        </w:rPr>
        <w:t xml:space="preserve"> održanog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63F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9. </w:t>
      </w:r>
      <w:r w:rsidRPr="00D946FC">
        <w:rPr>
          <w:rFonts w:ascii="Times New Roman" w:hAnsi="Times New Roman" w:cs="Times New Roman"/>
          <w:sz w:val="24"/>
          <w:szCs w:val="24"/>
        </w:rPr>
        <w:t>2025.</w:t>
      </w:r>
    </w:p>
    <w:p w14:paraId="3F7FB82E" w14:textId="77777777" w:rsidR="00A65BC2" w:rsidRPr="00D946FC" w:rsidRDefault="00A65BC2" w:rsidP="00A65BC2">
      <w:pPr>
        <w:rPr>
          <w:rFonts w:ascii="Times New Roman" w:hAnsi="Times New Roman" w:cs="Times New Roman"/>
          <w:sz w:val="24"/>
          <w:szCs w:val="24"/>
        </w:rPr>
      </w:pPr>
    </w:p>
    <w:p w14:paraId="21C98FBC" w14:textId="77777777" w:rsidR="00A65BC2" w:rsidRDefault="00A65BC2" w:rsidP="00A65BC2">
      <w:pPr>
        <w:rPr>
          <w:rFonts w:ascii="Times New Roman" w:hAnsi="Times New Roman" w:cs="Times New Roman"/>
          <w:sz w:val="24"/>
          <w:szCs w:val="24"/>
        </w:rPr>
      </w:pPr>
      <w:r w:rsidRPr="00D946FC">
        <w:rPr>
          <w:rFonts w:ascii="Times New Roman" w:hAnsi="Times New Roman" w:cs="Times New Roman"/>
          <w:sz w:val="24"/>
          <w:szCs w:val="24"/>
        </w:rPr>
        <w:t>Rezultati su sljedeći: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1843"/>
        <w:gridCol w:w="1843"/>
        <w:gridCol w:w="1292"/>
        <w:gridCol w:w="1394"/>
        <w:gridCol w:w="1318"/>
      </w:tblGrid>
      <w:tr w:rsidR="00A65BC2" w14:paraId="054F0A45" w14:textId="77777777" w:rsidTr="00256A70">
        <w:tc>
          <w:tcPr>
            <w:tcW w:w="1502" w:type="dxa"/>
          </w:tcPr>
          <w:p w14:paraId="4C9BDCAA" w14:textId="77777777" w:rsidR="00A65BC2" w:rsidRDefault="00A65BC2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1502" w:type="dxa"/>
          </w:tcPr>
          <w:p w14:paraId="126D3689" w14:textId="77777777" w:rsidR="00A65BC2" w:rsidRPr="00D946FC" w:rsidRDefault="00A65BC2" w:rsidP="00A65B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parcijalni</w:t>
            </w:r>
          </w:p>
        </w:tc>
        <w:tc>
          <w:tcPr>
            <w:tcW w:w="1503" w:type="dxa"/>
          </w:tcPr>
          <w:p w14:paraId="02D1D1E8" w14:textId="77777777" w:rsidR="00A65BC2" w:rsidRPr="00D946FC" w:rsidRDefault="00A65BC2" w:rsidP="00A65B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parcijalni</w:t>
            </w:r>
          </w:p>
        </w:tc>
        <w:tc>
          <w:tcPr>
            <w:tcW w:w="1503" w:type="dxa"/>
          </w:tcPr>
          <w:p w14:paraId="466E643C" w14:textId="77777777" w:rsidR="00A65BC2" w:rsidRDefault="00A65BC2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Sastav</w:t>
            </w:r>
          </w:p>
        </w:tc>
        <w:tc>
          <w:tcPr>
            <w:tcW w:w="1503" w:type="dxa"/>
          </w:tcPr>
          <w:p w14:paraId="1408190F" w14:textId="77777777" w:rsidR="00A65BC2" w:rsidRDefault="00A65BC2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503" w:type="dxa"/>
          </w:tcPr>
          <w:p w14:paraId="15B614F7" w14:textId="77777777" w:rsidR="00A65BC2" w:rsidRDefault="00A65BC2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 i ocjena</w:t>
            </w:r>
          </w:p>
        </w:tc>
      </w:tr>
      <w:tr w:rsidR="00A65BC2" w14:paraId="2FBEE94C" w14:textId="77777777" w:rsidTr="00256A70">
        <w:tc>
          <w:tcPr>
            <w:tcW w:w="1502" w:type="dxa"/>
          </w:tcPr>
          <w:p w14:paraId="4449B7EE" w14:textId="65B8772A" w:rsidR="00A65BC2" w:rsidRDefault="00231E5B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50481</w:t>
            </w:r>
          </w:p>
        </w:tc>
        <w:tc>
          <w:tcPr>
            <w:tcW w:w="1502" w:type="dxa"/>
          </w:tcPr>
          <w:p w14:paraId="5B220E82" w14:textId="1C9EBAE5" w:rsidR="00A65BC2" w:rsidRDefault="00163F29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14:paraId="44938464" w14:textId="77777777" w:rsidR="00A65BC2" w:rsidRDefault="00A65BC2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A4AD122" w14:textId="77777777" w:rsidR="00A65BC2" w:rsidRDefault="00A65BC2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345F944" w14:textId="77777777" w:rsidR="00A65BC2" w:rsidRDefault="00A65BC2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E787F78" w14:textId="20B1BF8E" w:rsidR="00A65BC2" w:rsidRDefault="00231E5B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1E5B" w14:paraId="2A2D67BF" w14:textId="77777777" w:rsidTr="00256A70">
        <w:tc>
          <w:tcPr>
            <w:tcW w:w="1502" w:type="dxa"/>
          </w:tcPr>
          <w:p w14:paraId="3E71BF9E" w14:textId="4A268565" w:rsidR="00231E5B" w:rsidRDefault="00231E5B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50160</w:t>
            </w:r>
          </w:p>
        </w:tc>
        <w:tc>
          <w:tcPr>
            <w:tcW w:w="1502" w:type="dxa"/>
          </w:tcPr>
          <w:p w14:paraId="2CD0D868" w14:textId="77777777" w:rsidR="00231E5B" w:rsidRDefault="00231E5B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30AD69C" w14:textId="36C88879" w:rsidR="00231E5B" w:rsidRDefault="00163F29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3" w:type="dxa"/>
          </w:tcPr>
          <w:p w14:paraId="31D80DCB" w14:textId="77777777" w:rsidR="00231E5B" w:rsidRDefault="00231E5B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895E688" w14:textId="77777777" w:rsidR="00231E5B" w:rsidRDefault="00231E5B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9B9DBAE" w14:textId="17EDCABF" w:rsidR="00163F29" w:rsidRDefault="00163F29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29" w14:paraId="13C09A2A" w14:textId="77777777" w:rsidTr="00256A70">
        <w:tc>
          <w:tcPr>
            <w:tcW w:w="1502" w:type="dxa"/>
          </w:tcPr>
          <w:p w14:paraId="58533A4F" w14:textId="37810744" w:rsidR="00163F29" w:rsidRDefault="00163F29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48546</w:t>
            </w:r>
          </w:p>
        </w:tc>
        <w:tc>
          <w:tcPr>
            <w:tcW w:w="1502" w:type="dxa"/>
          </w:tcPr>
          <w:p w14:paraId="0BF0DA25" w14:textId="0CC310BB" w:rsidR="00163F29" w:rsidRDefault="00163F29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17,6 – 16. 7. </w:t>
            </w:r>
          </w:p>
        </w:tc>
        <w:tc>
          <w:tcPr>
            <w:tcW w:w="1503" w:type="dxa"/>
          </w:tcPr>
          <w:p w14:paraId="31ED7111" w14:textId="6CC66F0E" w:rsidR="00163F29" w:rsidRDefault="00163F29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03" w:type="dxa"/>
          </w:tcPr>
          <w:p w14:paraId="7D1778C8" w14:textId="636982E4" w:rsidR="00163F29" w:rsidRDefault="00163F29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3" w:type="dxa"/>
          </w:tcPr>
          <w:p w14:paraId="0881882C" w14:textId="6A8BEF31" w:rsidR="00163F29" w:rsidRDefault="00163F29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+ 10</w:t>
            </w:r>
          </w:p>
        </w:tc>
        <w:tc>
          <w:tcPr>
            <w:tcW w:w="1503" w:type="dxa"/>
          </w:tcPr>
          <w:p w14:paraId="6C51A8AB" w14:textId="36358651" w:rsidR="00163F29" w:rsidRDefault="00163F29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 = 8</w:t>
            </w:r>
          </w:p>
        </w:tc>
      </w:tr>
    </w:tbl>
    <w:p w14:paraId="4A08E61F" w14:textId="77777777" w:rsidR="00A65BC2" w:rsidRDefault="00A65BC2" w:rsidP="00A65BC2">
      <w:pPr>
        <w:rPr>
          <w:rFonts w:ascii="Times New Roman" w:hAnsi="Times New Roman" w:cs="Times New Roman"/>
          <w:sz w:val="24"/>
          <w:szCs w:val="24"/>
        </w:rPr>
      </w:pPr>
    </w:p>
    <w:p w14:paraId="6513446A" w14:textId="77777777" w:rsidR="00163F29" w:rsidRDefault="00163F29" w:rsidP="00163F29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Napomene: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F34949D" w14:textId="77777777" w:rsidR="00163F29" w:rsidRDefault="00163F29" w:rsidP="0016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Iz prvog parcijalnog bilo je moguće osvojiti 30 ECTS bodova, minimalno potrebno 15.</w:t>
      </w:r>
    </w:p>
    <w:p w14:paraId="0F36196A" w14:textId="77777777" w:rsidR="00163F29" w:rsidRDefault="00163F29" w:rsidP="0016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Iz drugog parcijalnog bilo je moguće osvojiti 30 ECTS bodova, minimalno potrebno 15.</w:t>
      </w:r>
    </w:p>
    <w:p w14:paraId="2979AAD6" w14:textId="77777777" w:rsidR="00163F29" w:rsidRDefault="00163F29" w:rsidP="0016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Iz sastava bilo je moguće osvojiti 20 ECTS bodova, minimalno potrebno 10.</w:t>
      </w:r>
    </w:p>
    <w:p w14:paraId="3B9B977A" w14:textId="77777777" w:rsidR="00163F29" w:rsidRDefault="00163F29" w:rsidP="0016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Aktivnost maksimalno donosi 20 ECTS bodova. </w:t>
      </w:r>
    </w:p>
    <w:p w14:paraId="5B0F04F3" w14:textId="77777777" w:rsidR="00163F29" w:rsidRDefault="00163F29" w:rsidP="00163F29">
      <w:pPr>
        <w:rPr>
          <w:rFonts w:ascii="Times New Roman" w:hAnsi="Times New Roman" w:cs="Times New Roman"/>
          <w:sz w:val="24"/>
          <w:szCs w:val="24"/>
        </w:rPr>
      </w:pPr>
    </w:p>
    <w:p w14:paraId="6A3DD21D" w14:textId="77777777" w:rsidR="00163F29" w:rsidRDefault="00163F29" w:rsidP="00163F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Upis ocjene i uvid u radove: 22. 9. u 12 sati. </w:t>
      </w:r>
    </w:p>
    <w:p w14:paraId="7C8E5B22" w14:textId="77777777" w:rsidR="00163F29" w:rsidRDefault="00163F29">
      <w:pPr>
        <w:rPr>
          <w:rFonts w:ascii="Times New Roman" w:hAnsi="Times New Roman" w:cs="Times New Roman"/>
          <w:sz w:val="24"/>
          <w:szCs w:val="24"/>
        </w:rPr>
      </w:pPr>
    </w:p>
    <w:p w14:paraId="52A553F9" w14:textId="6CC1A2B9" w:rsidR="009350DD" w:rsidRPr="00231E5B" w:rsidRDefault="0023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Sarajevo, </w:t>
      </w:r>
      <w:r w:rsidR="00163F2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 9. 2025.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Iz Odsjeka</w:t>
      </w:r>
    </w:p>
    <w:sectPr w:rsidR="009350DD" w:rsidRPr="00231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205F9"/>
    <w:multiLevelType w:val="hybridMultilevel"/>
    <w:tmpl w:val="DEBEBB5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9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DD"/>
    <w:rsid w:val="00163F29"/>
    <w:rsid w:val="00231E5B"/>
    <w:rsid w:val="009350DD"/>
    <w:rsid w:val="00A6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1F8B"/>
  <w15:chartTrackingRefBased/>
  <w15:docId w15:val="{DE842A9E-44A6-49EC-95CC-248C307D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Sehovic</dc:creator>
  <cp:keywords/>
  <dc:description/>
  <cp:lastModifiedBy>Amela Sehovic</cp:lastModifiedBy>
  <cp:revision>4</cp:revision>
  <dcterms:created xsi:type="dcterms:W3CDTF">2025-09-04T10:42:00Z</dcterms:created>
  <dcterms:modified xsi:type="dcterms:W3CDTF">2025-09-15T08:06:00Z</dcterms:modified>
</cp:coreProperties>
</file>