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127D">
      <w:pPr>
        <w:spacing w:line="259" w:lineRule="auto"/>
        <w:jc w:val="center"/>
        <w:rPr>
          <w:b/>
          <w:bCs/>
        </w:rPr>
      </w:pPr>
      <w:bookmarkStart w:id="1" w:name="_GoBack"/>
      <w:bookmarkEnd w:id="1"/>
    </w:p>
    <w:tbl>
      <w:tblPr>
        <w:tblStyle w:val="39"/>
        <w:tblpPr w:leftFromText="180" w:rightFromText="180" w:horzAnchor="margin" w:tblpXSpec="center" w:tblpY="146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130"/>
        <w:gridCol w:w="958"/>
        <w:gridCol w:w="992"/>
        <w:gridCol w:w="850"/>
        <w:gridCol w:w="567"/>
        <w:gridCol w:w="709"/>
        <w:gridCol w:w="1559"/>
      </w:tblGrid>
      <w:tr w14:paraId="1673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81" w:type="dxa"/>
            <w:gridSpan w:val="2"/>
            <w:vMerge w:val="restart"/>
          </w:tcPr>
          <w:p w14:paraId="68C32E62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UNIVERZITET U SARAJEVU - FILOZOFSKI FAKULTET</w:t>
            </w:r>
          </w:p>
          <w:p w14:paraId="22D75D44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highlight w:val="yellow"/>
                <w:lang w:val="en-US"/>
              </w:rPr>
              <w:t>-Prvi ciklus -</w:t>
            </w:r>
          </w:p>
        </w:tc>
        <w:tc>
          <w:tcPr>
            <w:tcW w:w="5635" w:type="dxa"/>
            <w:gridSpan w:val="6"/>
            <w:shd w:val="clear" w:color="auto" w:fill="F1F1F1" w:themeFill="background1" w:themeFillShade="F2"/>
          </w:tcPr>
          <w:p w14:paraId="3B21B04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SLOBODNA MJESTA</w:t>
            </w:r>
          </w:p>
        </w:tc>
      </w:tr>
      <w:tr w14:paraId="5C10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81" w:type="dxa"/>
            <w:gridSpan w:val="2"/>
            <w:vMerge w:val="continue"/>
          </w:tcPr>
          <w:p w14:paraId="64B97182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58" w:type="dxa"/>
          </w:tcPr>
          <w:p w14:paraId="394465D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</w:t>
            </w:r>
          </w:p>
        </w:tc>
        <w:tc>
          <w:tcPr>
            <w:tcW w:w="992" w:type="dxa"/>
          </w:tcPr>
          <w:p w14:paraId="1002B16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 /S</w:t>
            </w:r>
          </w:p>
        </w:tc>
        <w:tc>
          <w:tcPr>
            <w:tcW w:w="850" w:type="dxa"/>
          </w:tcPr>
          <w:p w14:paraId="525BC7C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V</w:t>
            </w:r>
          </w:p>
        </w:tc>
        <w:tc>
          <w:tcPr>
            <w:tcW w:w="567" w:type="dxa"/>
          </w:tcPr>
          <w:p w14:paraId="260B1813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DL</w:t>
            </w:r>
          </w:p>
        </w:tc>
        <w:tc>
          <w:tcPr>
            <w:tcW w:w="709" w:type="dxa"/>
          </w:tcPr>
          <w:p w14:paraId="12A74608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STR</w:t>
            </w:r>
          </w:p>
        </w:tc>
        <w:tc>
          <w:tcPr>
            <w:tcW w:w="1559" w:type="dxa"/>
          </w:tcPr>
          <w:p w14:paraId="36364C11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UKUPNO</w:t>
            </w:r>
          </w:p>
        </w:tc>
      </w:tr>
      <w:tr w14:paraId="1828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115F3DF5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ANGLISTIKU</w:t>
            </w:r>
          </w:p>
        </w:tc>
        <w:tc>
          <w:tcPr>
            <w:tcW w:w="958" w:type="dxa"/>
            <w:shd w:val="clear" w:color="auto" w:fill="F1F1F1" w:themeFill="background1" w:themeFillShade="F2"/>
          </w:tcPr>
          <w:p w14:paraId="0DD8AB03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F1F1F1" w:themeFill="background1" w:themeFillShade="F2"/>
          </w:tcPr>
          <w:p w14:paraId="4C253EBF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 </w:t>
            </w:r>
          </w:p>
        </w:tc>
        <w:tc>
          <w:tcPr>
            <w:tcW w:w="850" w:type="dxa"/>
            <w:shd w:val="clear" w:color="auto" w:fill="F1F1F1" w:themeFill="background1" w:themeFillShade="F2"/>
          </w:tcPr>
          <w:p w14:paraId="4BE5091E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 </w:t>
            </w:r>
          </w:p>
        </w:tc>
        <w:tc>
          <w:tcPr>
            <w:tcW w:w="567" w:type="dxa"/>
            <w:shd w:val="clear" w:color="auto" w:fill="F1F1F1" w:themeFill="background1" w:themeFillShade="F2"/>
          </w:tcPr>
          <w:p w14:paraId="2C9B94A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 </w:t>
            </w:r>
          </w:p>
        </w:tc>
        <w:tc>
          <w:tcPr>
            <w:tcW w:w="709" w:type="dxa"/>
            <w:shd w:val="clear" w:color="auto" w:fill="F1F1F1" w:themeFill="background1" w:themeFillShade="F2"/>
          </w:tcPr>
          <w:p w14:paraId="67A35CFA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 w14:paraId="0132E281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22</w:t>
            </w:r>
          </w:p>
        </w:tc>
      </w:tr>
      <w:tr w14:paraId="18E0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1" w:type="dxa"/>
          </w:tcPr>
          <w:p w14:paraId="53F1555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6C6434C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Engleski jezik i književnost</w:t>
            </w:r>
          </w:p>
        </w:tc>
        <w:tc>
          <w:tcPr>
            <w:tcW w:w="958" w:type="dxa"/>
          </w:tcPr>
          <w:p w14:paraId="5B4A693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992" w:type="dxa"/>
          </w:tcPr>
          <w:p w14:paraId="50B2A35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0" w:type="dxa"/>
          </w:tcPr>
          <w:p w14:paraId="70321ED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567" w:type="dxa"/>
          </w:tcPr>
          <w:p w14:paraId="4DD537AE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07C5DC84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4CA9604F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</w:tr>
      <w:tr w14:paraId="722F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</w:tcPr>
          <w:p w14:paraId="7D23ACA0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5CA26D7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Engleski jezik i književnost i druga studijska grupa</w:t>
            </w:r>
          </w:p>
        </w:tc>
        <w:tc>
          <w:tcPr>
            <w:tcW w:w="958" w:type="dxa"/>
          </w:tcPr>
          <w:p w14:paraId="5E4F158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992" w:type="dxa"/>
          </w:tcPr>
          <w:p w14:paraId="1AF9899A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</w:tcPr>
          <w:p w14:paraId="72209D3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567" w:type="dxa"/>
          </w:tcPr>
          <w:p w14:paraId="683BBFEF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573F3154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2E5446DF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3573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</w:tcPr>
          <w:p w14:paraId="2A187070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069E5022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Druga studijska grupa i Engleski jezik i književnost  </w:t>
            </w:r>
          </w:p>
        </w:tc>
        <w:tc>
          <w:tcPr>
            <w:tcW w:w="958" w:type="dxa"/>
          </w:tcPr>
          <w:p w14:paraId="0274DAD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992" w:type="dxa"/>
          </w:tcPr>
          <w:p w14:paraId="57FCC75E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</w:tcPr>
          <w:p w14:paraId="177949C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</w:tcPr>
          <w:p w14:paraId="230F2B1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17F59B47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4452BEEC">
            <w:pPr>
              <w:jc w:val="center"/>
              <w:rPr>
                <w:rFonts w:ascii="Cambria" w:hAnsi="Cambria"/>
                <w:bCs/>
                <w:lang w:val="en-US"/>
              </w:rPr>
            </w:pPr>
            <w:r>
              <w:rPr>
                <w:rFonts w:ascii="Cambria" w:hAnsi="Cambria"/>
                <w:bCs/>
                <w:lang w:val="en-US"/>
              </w:rPr>
              <w:t>7</w:t>
            </w:r>
          </w:p>
        </w:tc>
      </w:tr>
      <w:tr w14:paraId="6863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1E732015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BOSANSKI, HRVATSKI I SRPSKI JEZIK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41A275A8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1088986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634C8B1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0A8147CE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1CAC57C5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1AAFE14F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25</w:t>
            </w:r>
          </w:p>
        </w:tc>
      </w:tr>
      <w:tr w14:paraId="1310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1" w:type="dxa"/>
          </w:tcPr>
          <w:p w14:paraId="43525F28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4A196BB4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Bosanski, hrvatski i srpski jezik i književnosti naroda Bosne i Hercegovine - nastavnički smjer</w:t>
            </w:r>
          </w:p>
        </w:tc>
        <w:tc>
          <w:tcPr>
            <w:tcW w:w="958" w:type="dxa"/>
            <w:noWrap/>
          </w:tcPr>
          <w:p w14:paraId="4C45C0F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14</w:t>
            </w:r>
          </w:p>
        </w:tc>
        <w:tc>
          <w:tcPr>
            <w:tcW w:w="992" w:type="dxa"/>
            <w:noWrap/>
          </w:tcPr>
          <w:p w14:paraId="2B0999A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850" w:type="dxa"/>
            <w:noWrap/>
          </w:tcPr>
          <w:p w14:paraId="2A5788A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14:paraId="7B2286B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7696498E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7E90C63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20</w:t>
            </w:r>
          </w:p>
        </w:tc>
      </w:tr>
      <w:tr w14:paraId="75ED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</w:tcPr>
          <w:p w14:paraId="713AF30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7D8AC376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Bosanski, hrvatski i srpski jezik i druga studijska grupa</w:t>
            </w:r>
          </w:p>
        </w:tc>
        <w:tc>
          <w:tcPr>
            <w:tcW w:w="958" w:type="dxa"/>
            <w:noWrap/>
          </w:tcPr>
          <w:p w14:paraId="4F79776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992" w:type="dxa"/>
            <w:noWrap/>
          </w:tcPr>
          <w:p w14:paraId="01E5CBA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850" w:type="dxa"/>
            <w:noWrap/>
          </w:tcPr>
          <w:p w14:paraId="67C1E84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14F9EC1B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2E3844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7D5661A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2F12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41E0446F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FILOZOFIJU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53AE2885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5B555A1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746F2F00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686B07B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6D14B77F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4ED07B2C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45</w:t>
            </w:r>
          </w:p>
        </w:tc>
      </w:tr>
      <w:tr w14:paraId="63C9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</w:tcPr>
          <w:p w14:paraId="657690D7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109F71FB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Filozofija</w:t>
            </w:r>
          </w:p>
        </w:tc>
        <w:tc>
          <w:tcPr>
            <w:tcW w:w="958" w:type="dxa"/>
            <w:noWrap/>
          </w:tcPr>
          <w:p w14:paraId="4FE476E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14:paraId="0AB2A27D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021040B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14:paraId="448FAC3C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6CF480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690AF0EF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12</w:t>
            </w:r>
          </w:p>
        </w:tc>
      </w:tr>
      <w:tr w14:paraId="5B2F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</w:tcPr>
          <w:p w14:paraId="5426A2C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693FF3D3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Filozofija i sociologija</w:t>
            </w:r>
          </w:p>
        </w:tc>
        <w:tc>
          <w:tcPr>
            <w:tcW w:w="958" w:type="dxa"/>
            <w:noWrap/>
          </w:tcPr>
          <w:p w14:paraId="5579DAB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15</w:t>
            </w:r>
          </w:p>
        </w:tc>
        <w:tc>
          <w:tcPr>
            <w:tcW w:w="992" w:type="dxa"/>
            <w:noWrap/>
          </w:tcPr>
          <w:p w14:paraId="3EC7878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07A6131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567" w:type="dxa"/>
            <w:noWrap/>
          </w:tcPr>
          <w:p w14:paraId="093822AB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4996B98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3657A3B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24</w:t>
            </w:r>
          </w:p>
        </w:tc>
      </w:tr>
      <w:tr w14:paraId="3E49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51" w:type="dxa"/>
          </w:tcPr>
          <w:p w14:paraId="4B3EF7D4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49B65B47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Filozofija i druga studijska grupa</w:t>
            </w:r>
          </w:p>
        </w:tc>
        <w:tc>
          <w:tcPr>
            <w:tcW w:w="958" w:type="dxa"/>
            <w:noWrap/>
          </w:tcPr>
          <w:p w14:paraId="73D895C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992" w:type="dxa"/>
            <w:noWrap/>
          </w:tcPr>
          <w:p w14:paraId="56F6A4BF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4F1B08B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14:paraId="5B2AC38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129AEFFA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5CF5019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9</w:t>
            </w:r>
          </w:p>
        </w:tc>
      </w:tr>
      <w:tr w14:paraId="4EA3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36921D50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SOCIOLOGIJU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1E7B69A5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7F90A1C6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6A9B2A0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5DA84D8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1CB3C921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3837C597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39</w:t>
            </w:r>
          </w:p>
        </w:tc>
      </w:tr>
      <w:tr w14:paraId="788B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</w:tcPr>
          <w:p w14:paraId="03BDFBBB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Jednopredmetni </w:t>
            </w:r>
          </w:p>
        </w:tc>
        <w:tc>
          <w:tcPr>
            <w:tcW w:w="6130" w:type="dxa"/>
          </w:tcPr>
          <w:p w14:paraId="2A6EF154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Sociologija</w:t>
            </w:r>
          </w:p>
        </w:tc>
        <w:tc>
          <w:tcPr>
            <w:tcW w:w="958" w:type="dxa"/>
            <w:noWrap/>
          </w:tcPr>
          <w:p w14:paraId="7D2CE66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17</w:t>
            </w:r>
          </w:p>
        </w:tc>
        <w:tc>
          <w:tcPr>
            <w:tcW w:w="992" w:type="dxa"/>
            <w:noWrap/>
          </w:tcPr>
          <w:p w14:paraId="3E90C54E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52EE15C7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567" w:type="dxa"/>
            <w:noWrap/>
          </w:tcPr>
          <w:p w14:paraId="12C6685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09D5414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0EAF5CE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21</w:t>
            </w:r>
          </w:p>
        </w:tc>
      </w:tr>
      <w:tr w14:paraId="0D7E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1" w:type="dxa"/>
          </w:tcPr>
          <w:p w14:paraId="08935868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17B334A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Sociologija i druga studijska grupa</w:t>
            </w:r>
          </w:p>
        </w:tc>
        <w:tc>
          <w:tcPr>
            <w:tcW w:w="958" w:type="dxa"/>
            <w:noWrap/>
          </w:tcPr>
          <w:p w14:paraId="50F8686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992" w:type="dxa"/>
            <w:noWrap/>
          </w:tcPr>
          <w:p w14:paraId="64C90610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0EFA6FD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38A0CD97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0BFBEED4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5B05EDB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</w:p>
        </w:tc>
      </w:tr>
      <w:tr w14:paraId="7842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51" w:type="dxa"/>
          </w:tcPr>
          <w:p w14:paraId="45D1B0E6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187C3209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Sociologija i etnologija</w:t>
            </w:r>
          </w:p>
        </w:tc>
        <w:tc>
          <w:tcPr>
            <w:tcW w:w="958" w:type="dxa"/>
            <w:noWrap/>
          </w:tcPr>
          <w:p w14:paraId="6F984BDF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992" w:type="dxa"/>
            <w:noWrap/>
          </w:tcPr>
          <w:p w14:paraId="40A3AA97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61D4310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2468DE8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62D17B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6AF29B7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</w:tr>
      <w:tr w14:paraId="788E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20161877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GERMANISTIKU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0AB55D7B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6ACFFFC3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4893D200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69EC3512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25BCE309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5A5E8E89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30</w:t>
            </w:r>
          </w:p>
        </w:tc>
      </w:tr>
      <w:tr w14:paraId="3ECF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</w:tcPr>
          <w:p w14:paraId="1F6A9119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564D239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Njemački jezik i književnost</w:t>
            </w:r>
          </w:p>
        </w:tc>
        <w:tc>
          <w:tcPr>
            <w:tcW w:w="958" w:type="dxa"/>
            <w:noWrap/>
          </w:tcPr>
          <w:p w14:paraId="685BBBA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12</w:t>
            </w:r>
          </w:p>
        </w:tc>
        <w:tc>
          <w:tcPr>
            <w:tcW w:w="992" w:type="dxa"/>
            <w:noWrap/>
          </w:tcPr>
          <w:p w14:paraId="223A3D4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2F4C7C5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244B095F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DB34D5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12AAD58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19</w:t>
            </w:r>
          </w:p>
        </w:tc>
      </w:tr>
      <w:tr w14:paraId="230F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51" w:type="dxa"/>
          </w:tcPr>
          <w:p w14:paraId="347E9E50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788C310F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Njemački jezik i književnost i druga studijska grupa</w:t>
            </w:r>
          </w:p>
        </w:tc>
        <w:tc>
          <w:tcPr>
            <w:tcW w:w="958" w:type="dxa"/>
            <w:noWrap/>
          </w:tcPr>
          <w:p w14:paraId="3543100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992" w:type="dxa"/>
            <w:noWrap/>
          </w:tcPr>
          <w:p w14:paraId="68CA8E8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3DCA641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14:paraId="186E0BFD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0CEAFA4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4351267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11</w:t>
            </w:r>
          </w:p>
        </w:tc>
      </w:tr>
      <w:tr w14:paraId="1A27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2D9925A5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HISTORIJU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6746065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046E9B9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2254A59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246227C4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649C58BA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5D04BF32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31</w:t>
            </w:r>
          </w:p>
        </w:tc>
      </w:tr>
      <w:tr w14:paraId="6379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</w:tcPr>
          <w:p w14:paraId="02717934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56435FF5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Historija</w:t>
            </w:r>
          </w:p>
        </w:tc>
        <w:tc>
          <w:tcPr>
            <w:tcW w:w="958" w:type="dxa"/>
            <w:noWrap/>
          </w:tcPr>
          <w:p w14:paraId="71C5305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14</w:t>
            </w:r>
          </w:p>
        </w:tc>
        <w:tc>
          <w:tcPr>
            <w:tcW w:w="992" w:type="dxa"/>
            <w:noWrap/>
          </w:tcPr>
          <w:p w14:paraId="34DB7D0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6357404A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567" w:type="dxa"/>
            <w:noWrap/>
          </w:tcPr>
          <w:p w14:paraId="254A482D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2DBFB267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E2BDAE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20</w:t>
            </w:r>
          </w:p>
        </w:tc>
      </w:tr>
      <w:tr w14:paraId="6E5E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51" w:type="dxa"/>
          </w:tcPr>
          <w:p w14:paraId="51C7D73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7A98B9FD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Historija i druga studijska grupa</w:t>
            </w:r>
          </w:p>
        </w:tc>
        <w:tc>
          <w:tcPr>
            <w:tcW w:w="958" w:type="dxa"/>
            <w:noWrap/>
          </w:tcPr>
          <w:p w14:paraId="50240AA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14:paraId="11B9B0AA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850" w:type="dxa"/>
            <w:noWrap/>
          </w:tcPr>
          <w:p w14:paraId="1BBB373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7842CB97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589550B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7090642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11</w:t>
            </w:r>
          </w:p>
        </w:tc>
      </w:tr>
      <w:tr w14:paraId="08C9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3072C63D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KATEDRA ZA HISTORIJU/POVIJEST UMJETNOSTI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3E2BD885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331E2F4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28094D4E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07E762E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52C93EC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0D797D55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29</w:t>
            </w:r>
          </w:p>
        </w:tc>
      </w:tr>
      <w:tr w14:paraId="748A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</w:tcPr>
          <w:p w14:paraId="4572E966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6470CCFD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Historija umjetnosti i druga studijska grupa</w:t>
            </w:r>
          </w:p>
        </w:tc>
        <w:tc>
          <w:tcPr>
            <w:tcW w:w="958" w:type="dxa"/>
            <w:noWrap/>
          </w:tcPr>
          <w:p w14:paraId="5674E51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992" w:type="dxa"/>
            <w:noWrap/>
          </w:tcPr>
          <w:p w14:paraId="5D84B13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469058D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14:paraId="2AADD8C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A60F5A5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4BCA81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14</w:t>
            </w:r>
          </w:p>
        </w:tc>
      </w:tr>
      <w:tr w14:paraId="05DA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</w:tcPr>
          <w:p w14:paraId="73EBBDB1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35D937E5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Druga studijska grupa i Historija umjetnosti-naučni smjer</w:t>
            </w:r>
          </w:p>
        </w:tc>
        <w:tc>
          <w:tcPr>
            <w:tcW w:w="958" w:type="dxa"/>
            <w:noWrap/>
          </w:tcPr>
          <w:p w14:paraId="69422B2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14:paraId="2A7D49C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238471B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14:paraId="2B0B878C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745BC851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0020D00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15</w:t>
            </w:r>
          </w:p>
        </w:tc>
      </w:tr>
      <w:tr w14:paraId="0AFD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22497294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KATEDRA ZA ARHEOLOGIJU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76BD5BD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5979F48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36A5D88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13714AFA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7C5623AC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0FA368EF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18</w:t>
            </w:r>
          </w:p>
        </w:tc>
      </w:tr>
      <w:tr w14:paraId="7C73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</w:tcPr>
          <w:p w14:paraId="35225817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019A3BA8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Arheologija</w:t>
            </w:r>
          </w:p>
        </w:tc>
        <w:tc>
          <w:tcPr>
            <w:tcW w:w="958" w:type="dxa"/>
            <w:noWrap/>
          </w:tcPr>
          <w:p w14:paraId="14EF529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3C3FDA9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78B1F4F6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5E0F6D9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10EB123E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527A1B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</w:p>
        </w:tc>
      </w:tr>
      <w:tr w14:paraId="64D1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</w:tcPr>
          <w:p w14:paraId="699E355E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75725925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Arheologija i druga studijska grupa</w:t>
            </w:r>
          </w:p>
        </w:tc>
        <w:tc>
          <w:tcPr>
            <w:tcW w:w="958" w:type="dxa"/>
            <w:noWrap/>
          </w:tcPr>
          <w:p w14:paraId="3ED2E64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14:paraId="3BD8821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7C0284F6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07B3D9D1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19B7D19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3BEF425A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</w:tr>
      <w:tr w14:paraId="2D24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4B1CFFAF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KNJIŽEVNOSTI NARODA BOSNE I HERCEGOVINE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3289C83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6AD3F366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602D7A14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4BB12C01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66F1FAED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6C344AC2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26</w:t>
            </w:r>
          </w:p>
        </w:tc>
      </w:tr>
      <w:tr w14:paraId="1603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1" w:type="dxa"/>
          </w:tcPr>
          <w:p w14:paraId="7CBA752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182DD3E1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Književnosti naroda Bosne i Hercegovine i bosanski, hrvatski i srpski jezik - nastavnički smjer</w:t>
            </w:r>
          </w:p>
        </w:tc>
        <w:tc>
          <w:tcPr>
            <w:tcW w:w="958" w:type="dxa"/>
            <w:noWrap/>
          </w:tcPr>
          <w:p w14:paraId="31262FE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14</w:t>
            </w:r>
          </w:p>
        </w:tc>
        <w:tc>
          <w:tcPr>
            <w:tcW w:w="992" w:type="dxa"/>
            <w:noWrap/>
          </w:tcPr>
          <w:p w14:paraId="2107E67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472041C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14:paraId="3B879EF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CEA74B9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98CB4E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19</w:t>
            </w:r>
          </w:p>
        </w:tc>
      </w:tr>
      <w:tr w14:paraId="5556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1" w:type="dxa"/>
          </w:tcPr>
          <w:p w14:paraId="286E2278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242D18F5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Književnosti naroda Bosne i Hercegovine i druga studijska grupa</w:t>
            </w:r>
          </w:p>
        </w:tc>
        <w:tc>
          <w:tcPr>
            <w:tcW w:w="958" w:type="dxa"/>
            <w:noWrap/>
          </w:tcPr>
          <w:p w14:paraId="71232DC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6DA0A6D3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472CE40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567" w:type="dxa"/>
            <w:noWrap/>
          </w:tcPr>
          <w:p w14:paraId="20342E91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0CEB4499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38B365D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</w:tr>
      <w:tr w14:paraId="0900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7F3C1028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KOMPARATIVNU KNJIŽEVNOST I INFORMACIJSKE NAUKE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3E44CA50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70123B99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068542F0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4165A975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7422D726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77A4D15A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36</w:t>
            </w:r>
          </w:p>
        </w:tc>
      </w:tr>
      <w:tr w14:paraId="6A9F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51" w:type="dxa"/>
          </w:tcPr>
          <w:p w14:paraId="6BFA63E4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7FD707B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Komparativna književnost i informacijske nauke i bibliotekarstvo</w:t>
            </w:r>
          </w:p>
        </w:tc>
        <w:tc>
          <w:tcPr>
            <w:tcW w:w="958" w:type="dxa"/>
            <w:noWrap/>
          </w:tcPr>
          <w:p w14:paraId="77506BF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12</w:t>
            </w:r>
          </w:p>
        </w:tc>
        <w:tc>
          <w:tcPr>
            <w:tcW w:w="992" w:type="dxa"/>
            <w:noWrap/>
          </w:tcPr>
          <w:p w14:paraId="634AFD9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850" w:type="dxa"/>
            <w:noWrap/>
          </w:tcPr>
          <w:p w14:paraId="4EF00E8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6A6A4E7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0B515459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4A1D8C6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16</w:t>
            </w:r>
          </w:p>
        </w:tc>
      </w:tr>
      <w:tr w14:paraId="6618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51" w:type="dxa"/>
          </w:tcPr>
          <w:p w14:paraId="01F1DB7C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367DC4CB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Komparativna književnost i druga studijska grupa</w:t>
            </w:r>
          </w:p>
        </w:tc>
        <w:tc>
          <w:tcPr>
            <w:tcW w:w="958" w:type="dxa"/>
            <w:noWrap/>
          </w:tcPr>
          <w:p w14:paraId="11F361B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992" w:type="dxa"/>
            <w:noWrap/>
          </w:tcPr>
          <w:p w14:paraId="40F7616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850" w:type="dxa"/>
            <w:noWrap/>
          </w:tcPr>
          <w:p w14:paraId="6D6146D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47E6D74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7DDDBBB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3E76940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</w:p>
        </w:tc>
      </w:tr>
      <w:tr w14:paraId="094D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</w:tcPr>
          <w:p w14:paraId="57CE2566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1A7DA56E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Informacijske nauke, bibliotekarstvo i druga studijska grupa</w:t>
            </w:r>
          </w:p>
        </w:tc>
        <w:tc>
          <w:tcPr>
            <w:tcW w:w="958" w:type="dxa"/>
            <w:noWrap/>
          </w:tcPr>
          <w:p w14:paraId="61402B9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14:paraId="75D5871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850" w:type="dxa"/>
            <w:noWrap/>
          </w:tcPr>
          <w:p w14:paraId="1BAC568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14:paraId="3D800C2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745EF3DB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79BE018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12</w:t>
            </w:r>
          </w:p>
        </w:tc>
      </w:tr>
      <w:tr w14:paraId="0388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03999AD3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ORIJENTALNU FILOLOGIJU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36D53A50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2D2AE89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622A381B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08B74DB0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7B2BFF4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61EE06CF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54</w:t>
            </w:r>
          </w:p>
        </w:tc>
      </w:tr>
      <w:tr w14:paraId="0EE2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 w14:paraId="19F2560F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00DC478F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Arapski jezik i književnost</w:t>
            </w:r>
          </w:p>
        </w:tc>
        <w:tc>
          <w:tcPr>
            <w:tcW w:w="958" w:type="dxa"/>
            <w:noWrap/>
          </w:tcPr>
          <w:p w14:paraId="1DB1DEB7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14:paraId="4BB9DAF0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341100F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567" w:type="dxa"/>
            <w:noWrap/>
          </w:tcPr>
          <w:p w14:paraId="0B5EE8BD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3134871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5CEF03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9</w:t>
            </w:r>
          </w:p>
        </w:tc>
      </w:tr>
      <w:tr w14:paraId="765F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</w:tcPr>
          <w:p w14:paraId="1ACA4AE0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5DA73E3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Turski jezik i književnost</w:t>
            </w:r>
          </w:p>
        </w:tc>
        <w:tc>
          <w:tcPr>
            <w:tcW w:w="958" w:type="dxa"/>
            <w:noWrap/>
          </w:tcPr>
          <w:p w14:paraId="740B228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  <w:tc>
          <w:tcPr>
            <w:tcW w:w="992" w:type="dxa"/>
            <w:noWrap/>
          </w:tcPr>
          <w:p w14:paraId="6A380DE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037B0D3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22B617AC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EB6F987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0C8F73E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12</w:t>
            </w:r>
          </w:p>
        </w:tc>
      </w:tr>
      <w:tr w14:paraId="51CF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</w:tcPr>
          <w:p w14:paraId="3E5A775B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2FA1B19B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Perzijski jezik i književnost</w:t>
            </w:r>
          </w:p>
        </w:tc>
        <w:tc>
          <w:tcPr>
            <w:tcW w:w="958" w:type="dxa"/>
            <w:noWrap/>
          </w:tcPr>
          <w:p w14:paraId="69274F1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14:paraId="2411FFA5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6189320F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67525079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BE628CB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7B7D0B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7</w:t>
            </w:r>
          </w:p>
        </w:tc>
      </w:tr>
      <w:tr w14:paraId="3538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51" w:type="dxa"/>
          </w:tcPr>
          <w:p w14:paraId="2064150F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3A88980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(Arapski jezik i književnost i perzijski jezik i književnost)(Perzijski jezik i književnost i arapski jezik i književnost)</w:t>
            </w:r>
          </w:p>
        </w:tc>
        <w:tc>
          <w:tcPr>
            <w:tcW w:w="958" w:type="dxa"/>
            <w:noWrap/>
          </w:tcPr>
          <w:p w14:paraId="253DD5A9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992" w:type="dxa"/>
            <w:noWrap/>
          </w:tcPr>
          <w:p w14:paraId="503A6AF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6C258261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7607B37A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207D536C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02F612B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</w:tr>
      <w:tr w14:paraId="60B3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51" w:type="dxa"/>
          </w:tcPr>
          <w:p w14:paraId="4BF92DA7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31594B7E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(Arapski jezik i književnost i turski jezik i književnost)(Turski jezik i književnost i arapski jezik i književnost)</w:t>
            </w:r>
          </w:p>
        </w:tc>
        <w:tc>
          <w:tcPr>
            <w:tcW w:w="958" w:type="dxa"/>
            <w:noWrap/>
          </w:tcPr>
          <w:p w14:paraId="49B1E2D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4858F3B4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178A1BCE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28597864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0B6C63E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58416B0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</w:tr>
      <w:tr w14:paraId="3D2A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1" w:type="dxa"/>
          </w:tcPr>
          <w:p w14:paraId="52F70EA9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6AFA4B40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(Turski jezik i književnost i perzijski jezik i književnost)(Perzijski jezik i književnost i turski jezik i književnost)</w:t>
            </w:r>
          </w:p>
        </w:tc>
        <w:tc>
          <w:tcPr>
            <w:tcW w:w="958" w:type="dxa"/>
            <w:noWrap/>
          </w:tcPr>
          <w:p w14:paraId="1F25B8A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14:paraId="0528E55D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0CF3D158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00B2C50F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53E8ABE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B5D810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155D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1" w:type="dxa"/>
          </w:tcPr>
          <w:p w14:paraId="7007ECF3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7B1A0E6D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Arapski jezik i književnost i druga studijska grupa</w:t>
            </w:r>
          </w:p>
        </w:tc>
        <w:tc>
          <w:tcPr>
            <w:tcW w:w="958" w:type="dxa"/>
            <w:noWrap/>
          </w:tcPr>
          <w:p w14:paraId="31A8580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22458B5D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6100369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603A32F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3C202DA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34F425D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24CF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1" w:type="dxa"/>
          </w:tcPr>
          <w:p w14:paraId="1DB7870E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24C4D697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Turski jezik i književnost i druga studijska grupa</w:t>
            </w:r>
          </w:p>
        </w:tc>
        <w:tc>
          <w:tcPr>
            <w:tcW w:w="958" w:type="dxa"/>
            <w:noWrap/>
          </w:tcPr>
          <w:p w14:paraId="2E6922A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1263BC5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173DDEC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3B984B77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5C93DF8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FF3534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</w:tr>
      <w:tr w14:paraId="7229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51" w:type="dxa"/>
          </w:tcPr>
          <w:p w14:paraId="369EB137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0101602E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Perzijski jezik i književnost i druga studijska grupa</w:t>
            </w:r>
          </w:p>
        </w:tc>
        <w:tc>
          <w:tcPr>
            <w:tcW w:w="958" w:type="dxa"/>
            <w:noWrap/>
          </w:tcPr>
          <w:p w14:paraId="2CD365F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44FC1A89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1692E2A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1C0D2F61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40DF5D8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5412D95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78FF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2DA645E5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PEDAGOGIJU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5ED43609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0E29DAED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76C07FE6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51F79789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227D3BB6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39687FE5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45</w:t>
            </w:r>
          </w:p>
        </w:tc>
      </w:tr>
      <w:tr w14:paraId="6074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51" w:type="dxa"/>
          </w:tcPr>
          <w:p w14:paraId="76F98836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5DEB75A1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Pedagogija</w:t>
            </w:r>
          </w:p>
        </w:tc>
        <w:tc>
          <w:tcPr>
            <w:tcW w:w="958" w:type="dxa"/>
            <w:noWrap/>
          </w:tcPr>
          <w:p w14:paraId="2D0C7EA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992" w:type="dxa"/>
            <w:noWrap/>
          </w:tcPr>
          <w:p w14:paraId="5362917F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0774990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9</w:t>
            </w:r>
          </w:p>
        </w:tc>
        <w:tc>
          <w:tcPr>
            <w:tcW w:w="567" w:type="dxa"/>
            <w:noWrap/>
          </w:tcPr>
          <w:p w14:paraId="1F1F0D2A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0548CE84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552751A7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15</w:t>
            </w:r>
          </w:p>
        </w:tc>
      </w:tr>
      <w:tr w14:paraId="0CF9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</w:tcPr>
          <w:p w14:paraId="6AB6EFE9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071EB35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Pedagogija i druga studijska grupa</w:t>
            </w:r>
          </w:p>
        </w:tc>
        <w:tc>
          <w:tcPr>
            <w:tcW w:w="958" w:type="dxa"/>
            <w:noWrap/>
          </w:tcPr>
          <w:p w14:paraId="3FD3919C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992" w:type="dxa"/>
            <w:noWrap/>
          </w:tcPr>
          <w:p w14:paraId="3285E890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56379C7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14:paraId="2E79D43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12CE7C0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1677CCD1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14</w:t>
            </w:r>
          </w:p>
        </w:tc>
      </w:tr>
      <w:tr w14:paraId="4332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1" w:type="dxa"/>
          </w:tcPr>
          <w:p w14:paraId="4D329633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28B90D14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Specijalna pedagogija</w:t>
            </w:r>
          </w:p>
        </w:tc>
        <w:tc>
          <w:tcPr>
            <w:tcW w:w="958" w:type="dxa"/>
            <w:noWrap/>
          </w:tcPr>
          <w:p w14:paraId="5E3776F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992" w:type="dxa"/>
            <w:noWrap/>
          </w:tcPr>
          <w:p w14:paraId="10DC564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850" w:type="dxa"/>
            <w:noWrap/>
          </w:tcPr>
          <w:p w14:paraId="6FE776A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14:paraId="1DBFC4BA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0EAE850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EDF2F9D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16</w:t>
            </w:r>
          </w:p>
        </w:tc>
      </w:tr>
      <w:tr w14:paraId="0073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7D8398D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PSIHOLOGIJU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3C8C2B54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686715A5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55B65CD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50158923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653AF168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214C1FFD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0</w:t>
            </w:r>
          </w:p>
        </w:tc>
      </w:tr>
      <w:tr w14:paraId="1E28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</w:tcPr>
          <w:p w14:paraId="7B73851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19C6426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Psihologija</w:t>
            </w:r>
          </w:p>
        </w:tc>
        <w:tc>
          <w:tcPr>
            <w:tcW w:w="958" w:type="dxa"/>
            <w:noWrap/>
          </w:tcPr>
          <w:p w14:paraId="65EEA73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14:paraId="0F91A022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14:paraId="60B8DFD6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2F700A6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784B0BD1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7211564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0</w:t>
            </w:r>
          </w:p>
        </w:tc>
      </w:tr>
      <w:tr w14:paraId="4C37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13EC2751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ROMANISTIKU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65AD171B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3C5C47F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3B42A54E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06CC6680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6A84E2B6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06FA5263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41</w:t>
            </w:r>
          </w:p>
        </w:tc>
      </w:tr>
      <w:tr w14:paraId="7B41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51" w:type="dxa"/>
          </w:tcPr>
          <w:p w14:paraId="018BC799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6A74E77C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Francuski jezik i književnost</w:t>
            </w:r>
          </w:p>
        </w:tc>
        <w:tc>
          <w:tcPr>
            <w:tcW w:w="958" w:type="dxa"/>
            <w:noWrap/>
          </w:tcPr>
          <w:p w14:paraId="21E17503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992" w:type="dxa"/>
            <w:noWrap/>
          </w:tcPr>
          <w:p w14:paraId="6152C7C8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3FC73FB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59E507B5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4265809F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4B0433BF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</w:tr>
      <w:tr w14:paraId="2C61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1" w:type="dxa"/>
          </w:tcPr>
          <w:p w14:paraId="2C3AF7D3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6D42204F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Italijanski jezik i književnost</w:t>
            </w:r>
          </w:p>
        </w:tc>
        <w:tc>
          <w:tcPr>
            <w:tcW w:w="958" w:type="dxa"/>
            <w:noWrap/>
          </w:tcPr>
          <w:p w14:paraId="1CDE5B8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992" w:type="dxa"/>
            <w:noWrap/>
          </w:tcPr>
          <w:p w14:paraId="196B1CF2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3D4238E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308D7FE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F6FE10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4217F6BF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</w:tr>
      <w:tr w14:paraId="6CE2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</w:tcPr>
          <w:p w14:paraId="42312ABB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73412956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Francuski jezik i književnost i druga studijska grupa</w:t>
            </w:r>
          </w:p>
        </w:tc>
        <w:tc>
          <w:tcPr>
            <w:tcW w:w="958" w:type="dxa"/>
            <w:noWrap/>
          </w:tcPr>
          <w:p w14:paraId="25DBCD8B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7C69065D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642618D1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2492EDA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3B416CE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1EDBAF56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2EDB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</w:tcPr>
          <w:p w14:paraId="3B532A6C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008F4130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Francuski jezik i književnost i Italijanski jezik i književnost</w:t>
            </w:r>
          </w:p>
        </w:tc>
        <w:tc>
          <w:tcPr>
            <w:tcW w:w="958" w:type="dxa"/>
            <w:noWrap/>
          </w:tcPr>
          <w:p w14:paraId="12C47AA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992" w:type="dxa"/>
            <w:noWrap/>
          </w:tcPr>
          <w:p w14:paraId="16A1EC3A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5CF03BB5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567" w:type="dxa"/>
            <w:noWrap/>
          </w:tcPr>
          <w:p w14:paraId="072F6DA8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418E683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0F403FC7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3182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1" w:type="dxa"/>
          </w:tcPr>
          <w:p w14:paraId="312CCC4D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1EA67998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Italijanski jezik i književnost i druga studijska grupa</w:t>
            </w:r>
          </w:p>
        </w:tc>
        <w:tc>
          <w:tcPr>
            <w:tcW w:w="958" w:type="dxa"/>
            <w:noWrap/>
          </w:tcPr>
          <w:p w14:paraId="73938AF7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992" w:type="dxa"/>
            <w:noWrap/>
          </w:tcPr>
          <w:p w14:paraId="7E472242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09FA39FD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5F8F43B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16250AFD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6234109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6</w:t>
            </w:r>
          </w:p>
        </w:tc>
      </w:tr>
      <w:tr w14:paraId="6FD9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</w:tcPr>
          <w:p w14:paraId="01378234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 xml:space="preserve">Dvopredmetni </w:t>
            </w:r>
          </w:p>
        </w:tc>
        <w:tc>
          <w:tcPr>
            <w:tcW w:w="6130" w:type="dxa"/>
          </w:tcPr>
          <w:p w14:paraId="498AB4FF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Latinski jezik i rimska književnost i druga studijska grupa</w:t>
            </w:r>
          </w:p>
        </w:tc>
        <w:tc>
          <w:tcPr>
            <w:tcW w:w="958" w:type="dxa"/>
            <w:noWrap/>
          </w:tcPr>
          <w:p w14:paraId="694E65A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992" w:type="dxa"/>
            <w:noWrap/>
          </w:tcPr>
          <w:p w14:paraId="7F9E230F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70B3F886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567" w:type="dxa"/>
            <w:noWrap/>
          </w:tcPr>
          <w:p w14:paraId="4352131B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EB3D85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147F39CE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062A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081" w:type="dxa"/>
            <w:gridSpan w:val="2"/>
            <w:shd w:val="clear" w:color="auto" w:fill="F1F1F1" w:themeFill="background1" w:themeFillShade="F2"/>
          </w:tcPr>
          <w:p w14:paraId="7EE4CA78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ODSJEK ZA SLAVENSKE JEZIKE I KNJIŽEVNOSTI</w:t>
            </w:r>
          </w:p>
        </w:tc>
        <w:tc>
          <w:tcPr>
            <w:tcW w:w="958" w:type="dxa"/>
            <w:shd w:val="clear" w:color="auto" w:fill="F1F1F1" w:themeFill="background1" w:themeFillShade="F2"/>
            <w:noWrap/>
          </w:tcPr>
          <w:p w14:paraId="2A3869C9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noWrap/>
          </w:tcPr>
          <w:p w14:paraId="513F182A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0" w:type="dxa"/>
            <w:shd w:val="clear" w:color="auto" w:fill="F1F1F1" w:themeFill="background1" w:themeFillShade="F2"/>
            <w:noWrap/>
          </w:tcPr>
          <w:p w14:paraId="7C8EDC6B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F1F1F1" w:themeFill="background1" w:themeFillShade="F2"/>
            <w:noWrap/>
          </w:tcPr>
          <w:p w14:paraId="0FAAFAEC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noWrap/>
          </w:tcPr>
          <w:p w14:paraId="2D68E190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 w14:paraId="2BA22323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10</w:t>
            </w:r>
          </w:p>
        </w:tc>
      </w:tr>
      <w:tr w14:paraId="4ECE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51" w:type="dxa"/>
          </w:tcPr>
          <w:p w14:paraId="2FAEF732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Jednopredmetni</w:t>
            </w:r>
          </w:p>
        </w:tc>
        <w:tc>
          <w:tcPr>
            <w:tcW w:w="6130" w:type="dxa"/>
          </w:tcPr>
          <w:p w14:paraId="664E05A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Ruski jezik i književnost</w:t>
            </w:r>
          </w:p>
        </w:tc>
        <w:tc>
          <w:tcPr>
            <w:tcW w:w="958" w:type="dxa"/>
            <w:noWrap/>
          </w:tcPr>
          <w:p w14:paraId="5A3C360E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52F2951F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3F4F9E87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6C8179D5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3E2BC396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2FFB17D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221B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51" w:type="dxa"/>
          </w:tcPr>
          <w:p w14:paraId="6EEEC80A">
            <w:pPr>
              <w:jc w:val="both"/>
              <w:rPr>
                <w:rFonts w:ascii="Cambria" w:hAnsi="Cambria"/>
                <w:i/>
                <w:iCs/>
                <w:lang w:val="en-US"/>
              </w:rPr>
            </w:pPr>
            <w:r>
              <w:rPr>
                <w:rFonts w:ascii="Cambria" w:hAnsi="Cambria"/>
                <w:i/>
                <w:iCs/>
                <w:lang w:val="en-US"/>
              </w:rPr>
              <w:t>Dvopredmetni</w:t>
            </w:r>
          </w:p>
        </w:tc>
        <w:tc>
          <w:tcPr>
            <w:tcW w:w="6130" w:type="dxa"/>
          </w:tcPr>
          <w:p w14:paraId="597D078A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Ruski jezik i književnost i druga  studijska grupa</w:t>
            </w:r>
          </w:p>
        </w:tc>
        <w:tc>
          <w:tcPr>
            <w:tcW w:w="958" w:type="dxa"/>
            <w:noWrap/>
          </w:tcPr>
          <w:p w14:paraId="2C972628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14:paraId="3D9F8B06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2CA52B64">
            <w:pPr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14:paraId="577E565F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24C45973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</w:tcPr>
          <w:p w14:paraId="1BA84993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</w:t>
            </w:r>
          </w:p>
        </w:tc>
      </w:tr>
      <w:tr w14:paraId="259B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081" w:type="dxa"/>
            <w:gridSpan w:val="2"/>
          </w:tcPr>
          <w:p w14:paraId="0E5C7F26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 xml:space="preserve">STRANI DRŽAVLJANI NA SVIM STUDIJSKIM GRUPAMA </w:t>
            </w:r>
          </w:p>
        </w:tc>
        <w:tc>
          <w:tcPr>
            <w:tcW w:w="958" w:type="dxa"/>
            <w:noWrap/>
          </w:tcPr>
          <w:p w14:paraId="0D869745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992" w:type="dxa"/>
            <w:noWrap/>
          </w:tcPr>
          <w:p w14:paraId="7F65E9F6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  <w:noWrap/>
          </w:tcPr>
          <w:p w14:paraId="03CD6F8B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567" w:type="dxa"/>
            <w:noWrap/>
          </w:tcPr>
          <w:p w14:paraId="7B3CCDA2">
            <w:pPr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709" w:type="dxa"/>
            <w:noWrap/>
          </w:tcPr>
          <w:p w14:paraId="66A9AB26">
            <w:pPr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  <w:tc>
          <w:tcPr>
            <w:tcW w:w="1559" w:type="dxa"/>
            <w:noWrap/>
          </w:tcPr>
          <w:p w14:paraId="1617AED8">
            <w:pPr>
              <w:jc w:val="right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10</w:t>
            </w:r>
          </w:p>
        </w:tc>
      </w:tr>
    </w:tbl>
    <w:p w14:paraId="50E7834D">
      <w:pPr>
        <w:shd w:val="clear" w:color="auto" w:fill="FFFFFF"/>
        <w:spacing w:line="276" w:lineRule="auto"/>
        <w:jc w:val="both"/>
        <w:rPr>
          <w:rFonts w:ascii="Cambria" w:hAnsi="Cambria" w:eastAsia="Calibri"/>
          <w:b/>
          <w:shd w:val="clear" w:color="auto" w:fill="EEECE1"/>
          <w:lang w:val="bs-Latn-BA" w:eastAsia="en-US"/>
        </w:rPr>
      </w:pPr>
    </w:p>
    <w:p w14:paraId="399C459C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6B0A8EF8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35BB8038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37D375F2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00028E78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2964952D">
      <w:pPr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</w:pPr>
      <w:r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>DRUGI PRIJAVNI ROK ZA UPIS STUDENATA NA STUDIJSKIM PROGRAMIMA KOJI NISU POPUNJENI U PRVOM PRIJAVNOM ROKU TRAJE OD:</w:t>
      </w:r>
    </w:p>
    <w:p w14:paraId="4103259A">
      <w:pPr>
        <w:jc w:val="center"/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</w:pPr>
    </w:p>
    <w:p w14:paraId="6363C614">
      <w:pPr>
        <w:numPr>
          <w:ilvl w:val="0"/>
          <w:numId w:val="2"/>
        </w:numPr>
        <w:spacing w:after="3" w:line="249" w:lineRule="auto"/>
        <w:contextualSpacing/>
        <w:jc w:val="both"/>
        <w:rPr>
          <w:rFonts w:ascii="Cambria" w:hAnsi="Cambria" w:cs="Cambria"/>
          <w:bCs/>
          <w:sz w:val="36"/>
          <w:szCs w:val="36"/>
          <w:lang w:val="bs-Latn-BA" w:eastAsia="bs-Latn-BA"/>
        </w:rPr>
      </w:pPr>
      <w:r>
        <w:rPr>
          <w:rFonts w:ascii="Cambria" w:hAnsi="Cambria" w:cs="Cambria"/>
          <w:bCs/>
          <w:sz w:val="36"/>
          <w:szCs w:val="36"/>
          <w:lang w:val="bs-Latn-BA" w:eastAsia="bs-Latn-BA"/>
        </w:rPr>
        <w:t>OD 25. 8. 2025. GODINE DO 12. 9. 2025. GODINE.</w:t>
      </w:r>
    </w:p>
    <w:p w14:paraId="476DFCD3">
      <w:pPr>
        <w:rPr>
          <w:rFonts w:ascii="Cambria" w:hAnsi="Cambria"/>
          <w:color w:val="000000"/>
          <w:lang w:val="en-US" w:eastAsia="en-US"/>
        </w:rPr>
      </w:pPr>
    </w:p>
    <w:p w14:paraId="10C6CAD8">
      <w:pPr>
        <w:spacing w:after="120" w:line="264" w:lineRule="auto"/>
        <w:jc w:val="both"/>
        <w:rPr>
          <w:rFonts w:ascii="Cambria" w:hAnsi="Cambria"/>
          <w:lang w:val="bs-Latn-BA" w:eastAsia="bs-Latn-BA"/>
        </w:rPr>
      </w:pPr>
      <w:bookmarkStart w:id="0" w:name="_Hlk192503041"/>
    </w:p>
    <w:p w14:paraId="734C2231">
      <w:pPr>
        <w:spacing w:after="120" w:line="264" w:lineRule="auto"/>
        <w:jc w:val="both"/>
        <w:rPr>
          <w:rFonts w:ascii="Cambria" w:hAnsi="Cambria"/>
          <w:b/>
          <w:sz w:val="32"/>
          <w:szCs w:val="32"/>
          <w:lang w:val="bs-Latn-BA" w:eastAsia="bs-Latn-BA"/>
        </w:rPr>
      </w:pPr>
      <w:r>
        <w:rPr>
          <w:rFonts w:ascii="Cambria" w:hAnsi="Cambria"/>
          <w:sz w:val="32"/>
          <w:szCs w:val="32"/>
          <w:lang w:val="bs-Latn-BA" w:eastAsia="bs-Latn-BA"/>
        </w:rPr>
        <w:t xml:space="preserve">Prijava i upis kandidata na Konkurs za upis u prvu godinu studija provodi se online, putem web stranice </w:t>
      </w:r>
      <w:r>
        <w:rPr>
          <w:rFonts w:ascii="Cambria" w:hAnsi="Cambria"/>
          <w:b/>
          <w:sz w:val="32"/>
          <w:szCs w:val="32"/>
          <w:u w:val="single"/>
          <w:lang w:val="bs-Latn-BA" w:eastAsia="bs-Latn-BA"/>
        </w:rPr>
        <w:t xml:space="preserve">www.upisi.unsa.ba  </w:t>
      </w:r>
      <w:bookmarkEnd w:id="0"/>
    </w:p>
    <w:p w14:paraId="6D9792DF">
      <w:pPr>
        <w:shd w:val="clear" w:color="auto" w:fill="FFFFFF"/>
        <w:spacing w:line="276" w:lineRule="auto"/>
        <w:jc w:val="both"/>
        <w:rPr>
          <w:rFonts w:ascii="Cambria" w:hAnsi="Cambria"/>
          <w:color w:val="0000FF"/>
          <w:sz w:val="32"/>
          <w:szCs w:val="32"/>
          <w:lang w:val="en-US" w:eastAsia="en-US"/>
        </w:rPr>
      </w:pPr>
      <w:r>
        <w:rPr>
          <w:rFonts w:ascii="Cambria" w:hAnsi="Cambria"/>
          <w:sz w:val="32"/>
          <w:szCs w:val="32"/>
        </w:rPr>
        <w:t xml:space="preserve">Više informacija na </w:t>
      </w:r>
      <w:r>
        <w:rPr>
          <w:rFonts w:ascii="Cambria" w:hAnsi="Cambria"/>
          <w:color w:val="0000FF"/>
          <w:sz w:val="32"/>
          <w:szCs w:val="32"/>
          <w:lang w:val="en-US" w:eastAsia="en-US"/>
        </w:rPr>
        <w:t>https://www.unsa.ba/novosti/konkurs-za-upis-studenata-na-univerzitet-u-sarajevu-u-akademskoj-20252026-godini</w:t>
      </w:r>
    </w:p>
    <w:p w14:paraId="380557FE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sectPr>
      <w:headerReference r:id="rId5" w:type="default"/>
      <w:footerReference r:id="rId6" w:type="default"/>
      <w:pgSz w:w="16838" w:h="11906" w:orient="landscape"/>
      <w:pgMar w:top="709" w:right="1417" w:bottom="709" w:left="1417" w:header="708" w:footer="15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ElegaGarmnd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urich Cn BT">
    <w:altName w:val="Arial Narrow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4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051E">
    <w:pPr>
      <w:pStyle w:val="25"/>
      <w:jc w:val="right"/>
    </w:pPr>
  </w:p>
  <w:p w14:paraId="44740BFE"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A4239">
    <w:pPr>
      <w:spacing w:line="259" w:lineRule="auto"/>
      <w:jc w:val="center"/>
      <w:rPr>
        <w:b/>
      </w:rPr>
    </w:pPr>
    <w:r>
      <w:rPr>
        <w:bCs/>
        <w:iCs/>
      </w:rPr>
      <w:t xml:space="preserve"> </w:t>
    </w:r>
    <w:r>
      <w:rPr>
        <w:rFonts w:ascii="Cambria-Bold" w:hAnsi="Cambria-Bold"/>
        <w:b/>
        <w:bCs/>
        <w:color w:val="000000"/>
        <w:sz w:val="28"/>
        <w:szCs w:val="28"/>
      </w:rPr>
      <w:t xml:space="preserve">SLOBODNA MJESTA ZA UPIS STUDENATA U PRVU GODINU PRVOG CIKLUSA STUDIJA NA UNIVERZITETU U SARAJEVU - FILOZOFSKOM FAKULTETU U AKADEMSKOJ 2025/2026. GODINI ZA </w:t>
    </w:r>
    <w:r>
      <w:rPr>
        <w:rFonts w:ascii="Cambria-Bold" w:hAnsi="Cambria-Bold"/>
        <w:b/>
        <w:bCs/>
        <w:i/>
        <w:iCs/>
        <w:color w:val="000000"/>
        <w:sz w:val="28"/>
        <w:szCs w:val="28"/>
      </w:rPr>
      <w:t>DRUGI PRIJAVNI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24462"/>
    <w:multiLevelType w:val="multilevel"/>
    <w:tmpl w:val="44E24462"/>
    <w:lvl w:ilvl="0" w:tentative="0">
      <w:start w:val="1"/>
      <w:numFmt w:val="decimal"/>
      <w:pStyle w:val="41"/>
      <w:lvlText w:val="%1."/>
      <w:lvlJc w:val="left"/>
      <w:pPr>
        <w:tabs>
          <w:tab w:val="left" w:pos="405"/>
        </w:tabs>
        <w:ind w:left="405" w:hanging="405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405"/>
        </w:tabs>
        <w:ind w:left="405" w:hanging="405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1">
    <w:nsid w:val="45F753EB"/>
    <w:multiLevelType w:val="multilevel"/>
    <w:tmpl w:val="45F753EB"/>
    <w:lvl w:ilvl="0" w:tentative="0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74"/>
    <w:rsid w:val="00016FBA"/>
    <w:rsid w:val="000219B1"/>
    <w:rsid w:val="00042DDC"/>
    <w:rsid w:val="0007168A"/>
    <w:rsid w:val="00075946"/>
    <w:rsid w:val="00094482"/>
    <w:rsid w:val="00097624"/>
    <w:rsid w:val="000C376A"/>
    <w:rsid w:val="000C3A66"/>
    <w:rsid w:val="001208D9"/>
    <w:rsid w:val="00121D89"/>
    <w:rsid w:val="00121DDD"/>
    <w:rsid w:val="00173EA8"/>
    <w:rsid w:val="001A4BC2"/>
    <w:rsid w:val="001C2EC0"/>
    <w:rsid w:val="001D5FCA"/>
    <w:rsid w:val="001F2316"/>
    <w:rsid w:val="0020269F"/>
    <w:rsid w:val="002140A8"/>
    <w:rsid w:val="00215C0B"/>
    <w:rsid w:val="00217F4B"/>
    <w:rsid w:val="00232587"/>
    <w:rsid w:val="00233997"/>
    <w:rsid w:val="002506B5"/>
    <w:rsid w:val="00273172"/>
    <w:rsid w:val="00287BBC"/>
    <w:rsid w:val="002A30B7"/>
    <w:rsid w:val="002B0489"/>
    <w:rsid w:val="002C7C06"/>
    <w:rsid w:val="002D5173"/>
    <w:rsid w:val="002D6DA4"/>
    <w:rsid w:val="002E49E8"/>
    <w:rsid w:val="0031679A"/>
    <w:rsid w:val="00343EE1"/>
    <w:rsid w:val="00350D4F"/>
    <w:rsid w:val="00362D25"/>
    <w:rsid w:val="00387D79"/>
    <w:rsid w:val="003C41C3"/>
    <w:rsid w:val="003D49BD"/>
    <w:rsid w:val="003E04BF"/>
    <w:rsid w:val="003E495E"/>
    <w:rsid w:val="003E7833"/>
    <w:rsid w:val="003F0863"/>
    <w:rsid w:val="00411A6D"/>
    <w:rsid w:val="00423470"/>
    <w:rsid w:val="004239F9"/>
    <w:rsid w:val="004241E4"/>
    <w:rsid w:val="004366AF"/>
    <w:rsid w:val="00466979"/>
    <w:rsid w:val="00490FF4"/>
    <w:rsid w:val="00497041"/>
    <w:rsid w:val="004E0B56"/>
    <w:rsid w:val="004E3B09"/>
    <w:rsid w:val="005726E9"/>
    <w:rsid w:val="00586B81"/>
    <w:rsid w:val="00595383"/>
    <w:rsid w:val="005A25E3"/>
    <w:rsid w:val="005D0597"/>
    <w:rsid w:val="005D07C3"/>
    <w:rsid w:val="005D5B78"/>
    <w:rsid w:val="00633BC5"/>
    <w:rsid w:val="006351FA"/>
    <w:rsid w:val="00650B95"/>
    <w:rsid w:val="00672B66"/>
    <w:rsid w:val="006B762E"/>
    <w:rsid w:val="006E0167"/>
    <w:rsid w:val="0071608B"/>
    <w:rsid w:val="0073230B"/>
    <w:rsid w:val="00732DD5"/>
    <w:rsid w:val="0073624A"/>
    <w:rsid w:val="00750B92"/>
    <w:rsid w:val="0078149B"/>
    <w:rsid w:val="007860BB"/>
    <w:rsid w:val="007A3475"/>
    <w:rsid w:val="008131D1"/>
    <w:rsid w:val="00826D19"/>
    <w:rsid w:val="008339A4"/>
    <w:rsid w:val="0084427C"/>
    <w:rsid w:val="00861592"/>
    <w:rsid w:val="00865E75"/>
    <w:rsid w:val="008851D3"/>
    <w:rsid w:val="008C3C8A"/>
    <w:rsid w:val="0092526D"/>
    <w:rsid w:val="00930EFA"/>
    <w:rsid w:val="00935A3D"/>
    <w:rsid w:val="00940B0F"/>
    <w:rsid w:val="00961C15"/>
    <w:rsid w:val="00967E65"/>
    <w:rsid w:val="009821C1"/>
    <w:rsid w:val="00984512"/>
    <w:rsid w:val="009E0AF0"/>
    <w:rsid w:val="009F09BC"/>
    <w:rsid w:val="00A12B83"/>
    <w:rsid w:val="00A161A7"/>
    <w:rsid w:val="00A17DD7"/>
    <w:rsid w:val="00A24F90"/>
    <w:rsid w:val="00A51F7A"/>
    <w:rsid w:val="00A828BD"/>
    <w:rsid w:val="00A975E2"/>
    <w:rsid w:val="00AA6830"/>
    <w:rsid w:val="00AD0D35"/>
    <w:rsid w:val="00AE570F"/>
    <w:rsid w:val="00B010B7"/>
    <w:rsid w:val="00B17E0E"/>
    <w:rsid w:val="00B21BCA"/>
    <w:rsid w:val="00B4015C"/>
    <w:rsid w:val="00B523C9"/>
    <w:rsid w:val="00B550F2"/>
    <w:rsid w:val="00BB6EB5"/>
    <w:rsid w:val="00BC27F8"/>
    <w:rsid w:val="00BC3F15"/>
    <w:rsid w:val="00BD6A5E"/>
    <w:rsid w:val="00BD76E7"/>
    <w:rsid w:val="00BF33D0"/>
    <w:rsid w:val="00C033F5"/>
    <w:rsid w:val="00C40FDC"/>
    <w:rsid w:val="00C432BF"/>
    <w:rsid w:val="00C46E52"/>
    <w:rsid w:val="00C5655E"/>
    <w:rsid w:val="00C63C2B"/>
    <w:rsid w:val="00C8138B"/>
    <w:rsid w:val="00C85EE7"/>
    <w:rsid w:val="00C97756"/>
    <w:rsid w:val="00CB576A"/>
    <w:rsid w:val="00CB7544"/>
    <w:rsid w:val="00CC4D8E"/>
    <w:rsid w:val="00CC5728"/>
    <w:rsid w:val="00CE0E64"/>
    <w:rsid w:val="00CE355B"/>
    <w:rsid w:val="00CF4911"/>
    <w:rsid w:val="00D507E2"/>
    <w:rsid w:val="00D618D3"/>
    <w:rsid w:val="00D63CE0"/>
    <w:rsid w:val="00D7502B"/>
    <w:rsid w:val="00D82A94"/>
    <w:rsid w:val="00D82CB7"/>
    <w:rsid w:val="00D95E55"/>
    <w:rsid w:val="00DE1154"/>
    <w:rsid w:val="00DE677E"/>
    <w:rsid w:val="00E0171E"/>
    <w:rsid w:val="00E0342B"/>
    <w:rsid w:val="00E61B43"/>
    <w:rsid w:val="00E83F5B"/>
    <w:rsid w:val="00EB0DB9"/>
    <w:rsid w:val="00ED792F"/>
    <w:rsid w:val="00EE02FF"/>
    <w:rsid w:val="00EF0A74"/>
    <w:rsid w:val="00F30416"/>
    <w:rsid w:val="00F33BB0"/>
    <w:rsid w:val="00F40616"/>
    <w:rsid w:val="00F41701"/>
    <w:rsid w:val="00F45B44"/>
    <w:rsid w:val="00F53DAD"/>
    <w:rsid w:val="00F54BF9"/>
    <w:rsid w:val="00F61DCB"/>
    <w:rsid w:val="00F6460C"/>
    <w:rsid w:val="00FA6981"/>
    <w:rsid w:val="00FE7A6C"/>
    <w:rsid w:val="00FF13D7"/>
    <w:rsid w:val="00FF7B3B"/>
    <w:rsid w:val="343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99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nhideWhenUsed="0" w:uiPriority="99" w:semiHidden="0" w:name="table of authorities"/>
    <w:lsdException w:uiPriority="99" w:name="macro"/>
    <w:lsdException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qFormat="1"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nhideWhenUsed="0" w:uiPriority="99" w:semiHidden="0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nhideWhenUsed="0" w:uiPriority="99" w:semiHidden="0" w:name="Table 3D effects 2"/>
    <w:lsdException w:uiPriority="99" w:name="Table 3D effects 3"/>
    <w:lsdException w:uiPriority="99" w:name="Table Contemporary"/>
    <w:lsdException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next w:val="1"/>
    <w:link w:val="55"/>
    <w:unhideWhenUsed/>
    <w:qFormat/>
    <w:uiPriority w:val="9"/>
    <w:pPr>
      <w:keepNext/>
      <w:keepLines/>
      <w:spacing w:after="0" w:line="259" w:lineRule="auto"/>
      <w:ind w:left="1102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hr-HR" w:eastAsia="hr-HR" w:bidi="ar-SA"/>
    </w:rPr>
  </w:style>
  <w:style w:type="paragraph" w:styleId="3">
    <w:name w:val="heading 2"/>
    <w:basedOn w:val="1"/>
    <w:next w:val="1"/>
    <w:link w:val="56"/>
    <w:unhideWhenUsed/>
    <w:qFormat/>
    <w:uiPriority w:val="99"/>
    <w:pPr>
      <w:keepNext/>
      <w:keepLines/>
      <w:spacing w:before="40"/>
      <w:outlineLvl w:val="1"/>
    </w:pPr>
    <w:rPr>
      <w:b/>
      <w:szCs w:val="26"/>
    </w:rPr>
  </w:style>
  <w:style w:type="paragraph" w:styleId="4">
    <w:name w:val="heading 3"/>
    <w:basedOn w:val="1"/>
    <w:next w:val="1"/>
    <w:link w:val="57"/>
    <w:qFormat/>
    <w:uiPriority w:val="9"/>
    <w:pPr>
      <w:keepNext/>
      <w:outlineLvl w:val="2"/>
    </w:pPr>
    <w:rPr>
      <w:szCs w:val="20"/>
      <w:u w:val="single"/>
      <w:lang w:val="en-GB" w:eastAsia="en-US"/>
    </w:rPr>
  </w:style>
  <w:style w:type="paragraph" w:styleId="5">
    <w:name w:val="heading 4"/>
    <w:basedOn w:val="1"/>
    <w:next w:val="1"/>
    <w:link w:val="58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5"/>
    <w:basedOn w:val="1"/>
    <w:next w:val="1"/>
    <w:link w:val="59"/>
    <w:qFormat/>
    <w:uiPriority w:val="9"/>
    <w:pPr>
      <w:keepNext/>
      <w:outlineLvl w:val="4"/>
    </w:pPr>
    <w:rPr>
      <w:bCs/>
      <w:i/>
      <w:iCs/>
      <w:sz w:val="22"/>
      <w:lang w:eastAsia="en-US"/>
    </w:rPr>
  </w:style>
  <w:style w:type="paragraph" w:styleId="7">
    <w:name w:val="heading 6"/>
    <w:basedOn w:val="1"/>
    <w:next w:val="1"/>
    <w:link w:val="60"/>
    <w:qFormat/>
    <w:uiPriority w:val="9"/>
    <w:pPr>
      <w:keepNext/>
      <w:outlineLvl w:val="5"/>
    </w:pPr>
    <w:rPr>
      <w:i/>
      <w:iCs/>
      <w:lang w:eastAsia="en-US"/>
    </w:rPr>
  </w:style>
  <w:style w:type="paragraph" w:styleId="8">
    <w:name w:val="heading 7"/>
    <w:basedOn w:val="1"/>
    <w:next w:val="1"/>
    <w:link w:val="61"/>
    <w:qFormat/>
    <w:uiPriority w:val="9"/>
    <w:pPr>
      <w:keepNext/>
      <w:outlineLvl w:val="6"/>
    </w:pPr>
    <w:rPr>
      <w:b/>
      <w:sz w:val="22"/>
      <w:lang w:eastAsia="en-US"/>
    </w:rPr>
  </w:style>
  <w:style w:type="paragraph" w:styleId="9">
    <w:name w:val="heading 8"/>
    <w:basedOn w:val="1"/>
    <w:next w:val="1"/>
    <w:link w:val="62"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80"/>
      <w:outlineLvl w:val="8"/>
    </w:pPr>
    <w:rPr>
      <w:rFonts w:ascii="Calibri Light" w:hAnsi="Calibri Light"/>
      <w:i/>
      <w:iCs/>
      <w:color w:val="833C0B"/>
      <w:sz w:val="22"/>
      <w:szCs w:val="22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6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80"/>
    <w:unhideWhenUsed/>
    <w:qFormat/>
    <w:uiPriority w:val="0"/>
    <w:pPr>
      <w:spacing w:after="120" w:line="276" w:lineRule="auto"/>
    </w:pPr>
    <w:rPr>
      <w:rFonts w:ascii="Calibri" w:hAnsi="Calibri"/>
      <w:sz w:val="20"/>
      <w:szCs w:val="20"/>
      <w:lang w:val="bs-Latn-BA"/>
    </w:rPr>
  </w:style>
  <w:style w:type="paragraph" w:styleId="15">
    <w:name w:val="Body Text 2"/>
    <w:basedOn w:val="1"/>
    <w:link w:val="353"/>
    <w:unhideWhenUsed/>
    <w:uiPriority w:val="99"/>
    <w:pPr>
      <w:spacing w:after="120" w:line="480" w:lineRule="auto"/>
    </w:pPr>
  </w:style>
  <w:style w:type="paragraph" w:styleId="16">
    <w:name w:val="Body Text 3"/>
    <w:basedOn w:val="1"/>
    <w:link w:val="8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1"/>
    <w:unhideWhenUsed/>
    <w:uiPriority w:val="0"/>
    <w:pPr>
      <w:spacing w:line="360" w:lineRule="auto"/>
      <w:ind w:firstLine="720"/>
      <w:jc w:val="both"/>
    </w:pPr>
  </w:style>
  <w:style w:type="paragraph" w:styleId="18">
    <w:name w:val="caption"/>
    <w:basedOn w:val="1"/>
    <w:next w:val="1"/>
    <w:qFormat/>
    <w:uiPriority w:val="35"/>
    <w:rPr>
      <w:b/>
      <w:bCs/>
      <w:sz w:val="20"/>
      <w:szCs w:val="20"/>
      <w:lang w:val="en-US" w:eastAsia="en-US"/>
    </w:rPr>
  </w:style>
  <w:style w:type="character" w:styleId="19">
    <w:name w:val="annotation reference"/>
    <w:unhideWhenUsed/>
    <w:qFormat/>
    <w:uiPriority w:val="99"/>
    <w:rPr>
      <w:sz w:val="16"/>
      <w:szCs w:val="16"/>
    </w:rPr>
  </w:style>
  <w:style w:type="paragraph" w:styleId="20">
    <w:name w:val="annotation text"/>
    <w:basedOn w:val="1"/>
    <w:link w:val="69"/>
    <w:unhideWhenUsed/>
    <w:qFormat/>
    <w:uiPriority w:val="99"/>
    <w:rPr>
      <w:sz w:val="20"/>
      <w:szCs w:val="20"/>
    </w:rPr>
  </w:style>
  <w:style w:type="paragraph" w:styleId="21">
    <w:name w:val="annotation subject"/>
    <w:basedOn w:val="20"/>
    <w:next w:val="20"/>
    <w:link w:val="70"/>
    <w:unhideWhenUsed/>
    <w:qFormat/>
    <w:uiPriority w:val="99"/>
    <w:rPr>
      <w:b/>
      <w:bCs/>
    </w:rPr>
  </w:style>
  <w:style w:type="paragraph" w:styleId="22">
    <w:name w:val="E-mail Signature"/>
    <w:basedOn w:val="1"/>
    <w:link w:val="83"/>
    <w:semiHidden/>
    <w:unhideWhenUsed/>
    <w:qFormat/>
    <w:uiPriority w:val="99"/>
  </w:style>
  <w:style w:type="character" w:styleId="23">
    <w:name w:val="Emphasis"/>
    <w:qFormat/>
    <w:uiPriority w:val="20"/>
    <w:rPr>
      <w:i/>
      <w:iCs/>
    </w:rPr>
  </w:style>
  <w:style w:type="character" w:styleId="24">
    <w:name w:val="FollowedHyperlink"/>
    <w:unhideWhenUsed/>
    <w:uiPriority w:val="99"/>
    <w:rPr>
      <w:color w:val="800080"/>
      <w:u w:val="single"/>
    </w:rPr>
  </w:style>
  <w:style w:type="paragraph" w:styleId="25">
    <w:name w:val="footer"/>
    <w:basedOn w:val="1"/>
    <w:link w:val="67"/>
    <w:unhideWhenUsed/>
    <w:qFormat/>
    <w:uiPriority w:val="99"/>
    <w:pPr>
      <w:tabs>
        <w:tab w:val="center" w:pos="4536"/>
        <w:tab w:val="right" w:pos="9072"/>
      </w:tabs>
    </w:pPr>
  </w:style>
  <w:style w:type="character" w:styleId="26">
    <w:name w:val="footnote reference"/>
    <w:unhideWhenUsed/>
    <w:uiPriority w:val="99"/>
    <w:rPr>
      <w:vertAlign w:val="superscript"/>
    </w:rPr>
  </w:style>
  <w:style w:type="paragraph" w:styleId="27">
    <w:name w:val="footnote text"/>
    <w:basedOn w:val="1"/>
    <w:link w:val="77"/>
    <w:unhideWhenUsed/>
    <w:qFormat/>
    <w:uiPriority w:val="99"/>
    <w:pPr>
      <w:overflowPunct w:val="0"/>
      <w:autoSpaceDE w:val="0"/>
      <w:autoSpaceDN w:val="0"/>
      <w:adjustRightInd w:val="0"/>
    </w:pPr>
    <w:rPr>
      <w:rFonts w:eastAsia="Calibri"/>
      <w:color w:val="000000"/>
      <w:sz w:val="20"/>
      <w:szCs w:val="20"/>
      <w:lang w:val="en-GB" w:eastAsia="sv-SE"/>
    </w:rPr>
  </w:style>
  <w:style w:type="paragraph" w:styleId="28">
    <w:name w:val="header"/>
    <w:basedOn w:val="1"/>
    <w:link w:val="64"/>
    <w:qFormat/>
    <w:uiPriority w:val="99"/>
    <w:pPr>
      <w:tabs>
        <w:tab w:val="center" w:pos="4320"/>
        <w:tab w:val="right" w:pos="8640"/>
      </w:tabs>
    </w:pPr>
    <w:rPr>
      <w:rFonts w:ascii="Arial" w:hAnsi="Arial"/>
      <w:szCs w:val="20"/>
      <w:lang w:val="en-GB" w:eastAsia="en-US"/>
    </w:rPr>
  </w:style>
  <w:style w:type="character" w:styleId="29">
    <w:name w:val="HTML Cite"/>
    <w:unhideWhenUsed/>
    <w:uiPriority w:val="99"/>
    <w:rPr>
      <w:i/>
      <w:iCs/>
    </w:rPr>
  </w:style>
  <w:style w:type="paragraph" w:styleId="30">
    <w:name w:val="HTML Preformatted"/>
    <w:basedOn w:val="1"/>
    <w:link w:val="79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Calibri"/>
    </w:rPr>
  </w:style>
  <w:style w:type="character" w:styleId="33">
    <w:name w:val="page number"/>
    <w:uiPriority w:val="99"/>
    <w:rPr>
      <w:rFonts w:cs="Times New Roman"/>
    </w:rPr>
  </w:style>
  <w:style w:type="paragraph" w:styleId="34">
    <w:name w:val="Plain Text"/>
    <w:basedOn w:val="1"/>
    <w:link w:val="71"/>
    <w:unhideWhenUsed/>
    <w:qFormat/>
    <w:uiPriority w:val="99"/>
    <w:rPr>
      <w:rFonts w:ascii="Calibri" w:hAnsi="Calibri" w:eastAsia="Calibri"/>
      <w:sz w:val="22"/>
      <w:szCs w:val="21"/>
      <w:lang w:eastAsia="en-US"/>
    </w:rPr>
  </w:style>
  <w:style w:type="character" w:styleId="35">
    <w:name w:val="Strong"/>
    <w:qFormat/>
    <w:uiPriority w:val="22"/>
    <w:rPr>
      <w:b/>
      <w:bCs/>
    </w:rPr>
  </w:style>
  <w:style w:type="paragraph" w:styleId="36">
    <w:name w:val="Subtitle"/>
    <w:basedOn w:val="1"/>
    <w:next w:val="1"/>
    <w:link w:val="362"/>
    <w:qFormat/>
    <w:uiPriority w:val="11"/>
    <w:pPr>
      <w:spacing w:after="240" w:line="276" w:lineRule="auto"/>
    </w:pPr>
    <w:rPr>
      <w:rFonts w:ascii="Calibri" w:hAnsi="Calibri"/>
      <w:caps/>
      <w:color w:val="404040"/>
      <w:spacing w:val="20"/>
      <w:sz w:val="28"/>
      <w:szCs w:val="28"/>
      <w:lang w:eastAsia="en-US"/>
    </w:rPr>
  </w:style>
  <w:style w:type="table" w:styleId="37">
    <w:name w:val="Table 3D effects 2"/>
    <w:basedOn w:val="12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  <w:lang w:val="en-US"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Elegant"/>
    <w:basedOn w:val="12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39">
    <w:name w:val="Table Grid"/>
    <w:basedOn w:val="1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0">
    <w:name w:val="Table List 4"/>
    <w:basedOn w:val="12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  <w:lang w:val="en-US" w:eastAsia="hr-HR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paragraph" w:styleId="41">
    <w:name w:val="table of authorities"/>
    <w:basedOn w:val="1"/>
    <w:next w:val="1"/>
    <w:autoRedefine/>
    <w:uiPriority w:val="99"/>
    <w:pPr>
      <w:numPr>
        <w:ilvl w:val="0"/>
        <w:numId w:val="1"/>
      </w:numPr>
      <w:spacing w:line="312" w:lineRule="auto"/>
    </w:pPr>
    <w:rPr>
      <w:rFonts w:ascii="Zurich Cn BT" w:hAnsi="Zurich Cn BT" w:eastAsia="Batang"/>
      <w:lang w:val="en-US" w:eastAsia="ko-KR"/>
    </w:rPr>
  </w:style>
  <w:style w:type="paragraph" w:styleId="42">
    <w:name w:val="table of figures"/>
    <w:basedOn w:val="1"/>
    <w:next w:val="1"/>
    <w:uiPriority w:val="0"/>
    <w:rPr>
      <w:lang w:val="en-US" w:eastAsia="en-US"/>
    </w:rPr>
  </w:style>
  <w:style w:type="paragraph" w:styleId="43">
    <w:name w:val="Title"/>
    <w:basedOn w:val="1"/>
    <w:link w:val="294"/>
    <w:qFormat/>
    <w:uiPriority w:val="10"/>
    <w:pPr>
      <w:jc w:val="center"/>
    </w:pPr>
    <w:rPr>
      <w:szCs w:val="20"/>
    </w:rPr>
  </w:style>
  <w:style w:type="paragraph" w:styleId="44">
    <w:name w:val="toa heading"/>
    <w:basedOn w:val="1"/>
    <w:uiPriority w:val="0"/>
    <w:pPr>
      <w:keepNext/>
      <w:suppressLineNumbers/>
      <w:suppressAutoHyphens/>
      <w:spacing w:before="240" w:after="120" w:line="276" w:lineRule="auto"/>
      <w:jc w:val="both"/>
    </w:pPr>
    <w:rPr>
      <w:rFonts w:ascii="Liberation Sans" w:hAnsi="Liberation Sans" w:eastAsia="Microsoft YaHei" w:cs="Arial"/>
      <w:b/>
      <w:bCs/>
      <w:sz w:val="32"/>
      <w:szCs w:val="32"/>
      <w:lang w:val="bs-Latn-BA" w:eastAsia="zh-CN"/>
    </w:rPr>
  </w:style>
  <w:style w:type="paragraph" w:styleId="45">
    <w:name w:val="toc 1"/>
    <w:basedOn w:val="1"/>
    <w:next w:val="1"/>
    <w:autoRedefine/>
    <w:unhideWhenUsed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46">
    <w:name w:val="toc 2"/>
    <w:basedOn w:val="1"/>
    <w:next w:val="1"/>
    <w:autoRedefine/>
    <w:unhideWhenUsed/>
    <w:qFormat/>
    <w:uiPriority w:val="39"/>
    <w:pPr>
      <w:tabs>
        <w:tab w:val="right" w:leader="dot" w:pos="9063"/>
      </w:tabs>
      <w:spacing w:after="100"/>
      <w:ind w:left="240"/>
    </w:pPr>
    <w:rPr>
      <w:lang w:eastAsia="bs-Latn-BA"/>
    </w:rPr>
  </w:style>
  <w:style w:type="paragraph" w:styleId="47">
    <w:name w:val="toc 3"/>
    <w:basedOn w:val="1"/>
    <w:next w:val="1"/>
    <w:autoRedefine/>
    <w:unhideWhenUsed/>
    <w:qFormat/>
    <w:uiPriority w:val="39"/>
    <w:pPr>
      <w:tabs>
        <w:tab w:val="right" w:leader="dot" w:pos="9024"/>
      </w:tabs>
      <w:jc w:val="right"/>
    </w:pPr>
    <w:rPr>
      <w:lang w:val="en-US" w:eastAsia="en-US"/>
    </w:rPr>
  </w:style>
  <w:style w:type="paragraph" w:styleId="48">
    <w:name w:val="toc 4"/>
    <w:basedOn w:val="1"/>
    <w:next w:val="1"/>
    <w:autoRedefine/>
    <w:unhideWhenUsed/>
    <w:qFormat/>
    <w:uiPriority w:val="39"/>
    <w:pPr>
      <w:ind w:left="720"/>
    </w:pPr>
    <w:rPr>
      <w:lang w:val="en-US" w:eastAsia="en-US"/>
    </w:rPr>
  </w:style>
  <w:style w:type="paragraph" w:styleId="49">
    <w:name w:val="toc 5"/>
    <w:basedOn w:val="1"/>
    <w:next w:val="1"/>
    <w:autoRedefine/>
    <w:unhideWhenUsed/>
    <w:uiPriority w:val="39"/>
    <w:pPr>
      <w:ind w:left="960"/>
    </w:pPr>
    <w:rPr>
      <w:sz w:val="18"/>
      <w:szCs w:val="18"/>
    </w:rPr>
  </w:style>
  <w:style w:type="paragraph" w:styleId="50">
    <w:name w:val="toc 6"/>
    <w:basedOn w:val="1"/>
    <w:next w:val="1"/>
    <w:autoRedefine/>
    <w:unhideWhenUsed/>
    <w:uiPriority w:val="39"/>
    <w:pPr>
      <w:ind w:left="1200"/>
    </w:pPr>
    <w:rPr>
      <w:sz w:val="18"/>
      <w:szCs w:val="18"/>
    </w:rPr>
  </w:style>
  <w:style w:type="paragraph" w:styleId="51">
    <w:name w:val="toc 7"/>
    <w:basedOn w:val="1"/>
    <w:next w:val="1"/>
    <w:autoRedefine/>
    <w:unhideWhenUsed/>
    <w:uiPriority w:val="39"/>
    <w:pPr>
      <w:ind w:left="1440"/>
    </w:pPr>
    <w:rPr>
      <w:sz w:val="18"/>
      <w:szCs w:val="18"/>
    </w:rPr>
  </w:style>
  <w:style w:type="paragraph" w:styleId="52">
    <w:name w:val="toc 8"/>
    <w:basedOn w:val="1"/>
    <w:next w:val="1"/>
    <w:autoRedefine/>
    <w:unhideWhenUsed/>
    <w:uiPriority w:val="39"/>
    <w:pPr>
      <w:ind w:left="1680"/>
    </w:pPr>
    <w:rPr>
      <w:sz w:val="18"/>
      <w:szCs w:val="18"/>
    </w:rPr>
  </w:style>
  <w:style w:type="paragraph" w:styleId="53">
    <w:name w:val="toc 9"/>
    <w:basedOn w:val="1"/>
    <w:next w:val="1"/>
    <w:autoRedefine/>
    <w:unhideWhenUsed/>
    <w:uiPriority w:val="39"/>
    <w:pPr>
      <w:ind w:left="1920"/>
    </w:pPr>
    <w:rPr>
      <w:sz w:val="18"/>
      <w:szCs w:val="18"/>
    </w:rPr>
  </w:style>
  <w:style w:type="table" w:styleId="54">
    <w:name w:val="Light Shading Accent 4"/>
    <w:basedOn w:val="12"/>
    <w:unhideWhenUsed/>
    <w:uiPriority w:val="60"/>
    <w:pPr>
      <w:spacing w:after="0" w:line="240" w:lineRule="auto"/>
    </w:pPr>
    <w:rPr>
      <w:rFonts w:ascii="Calibri" w:hAnsi="Calibri" w:eastAsia="Calibri" w:cs="Times New Roman"/>
      <w:color w:val="5F497A"/>
      <w:sz w:val="20"/>
      <w:szCs w:val="20"/>
      <w:lang w:eastAsia="hr-HR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55">
    <w:name w:val="Heading 1 Char"/>
    <w:basedOn w:val="11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hr-HR"/>
    </w:rPr>
  </w:style>
  <w:style w:type="character" w:customStyle="1" w:styleId="56">
    <w:name w:val="Heading 2 Char"/>
    <w:basedOn w:val="11"/>
    <w:link w:val="3"/>
    <w:qFormat/>
    <w:uiPriority w:val="99"/>
    <w:rPr>
      <w:rFonts w:ascii="Times New Roman" w:hAnsi="Times New Roman" w:eastAsia="Times New Roman" w:cs="Times New Roman"/>
      <w:b/>
      <w:sz w:val="24"/>
      <w:szCs w:val="26"/>
      <w:lang w:eastAsia="hr-HR"/>
    </w:rPr>
  </w:style>
  <w:style w:type="character" w:customStyle="1" w:styleId="57">
    <w:name w:val="Heading 3 Char"/>
    <w:basedOn w:val="11"/>
    <w:link w:val="4"/>
    <w:qFormat/>
    <w:uiPriority w:val="9"/>
    <w:rPr>
      <w:rFonts w:ascii="Times New Roman" w:hAnsi="Times New Roman" w:eastAsia="Times New Roman" w:cs="Times New Roman"/>
      <w:sz w:val="24"/>
      <w:szCs w:val="20"/>
      <w:u w:val="single"/>
      <w:lang w:val="en-GB"/>
    </w:rPr>
  </w:style>
  <w:style w:type="character" w:customStyle="1" w:styleId="58">
    <w:name w:val="Heading 4 Char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  <w:lang w:eastAsia="hr-HR"/>
    </w:rPr>
  </w:style>
  <w:style w:type="character" w:customStyle="1" w:styleId="59">
    <w:name w:val="Heading 5 Char"/>
    <w:basedOn w:val="11"/>
    <w:link w:val="6"/>
    <w:qFormat/>
    <w:uiPriority w:val="9"/>
    <w:rPr>
      <w:rFonts w:ascii="Times New Roman" w:hAnsi="Times New Roman" w:eastAsia="Times New Roman" w:cs="Times New Roman"/>
      <w:bCs/>
      <w:i/>
      <w:iCs/>
      <w:szCs w:val="24"/>
    </w:rPr>
  </w:style>
  <w:style w:type="character" w:customStyle="1" w:styleId="60">
    <w:name w:val="Heading 6 Char"/>
    <w:basedOn w:val="11"/>
    <w:link w:val="7"/>
    <w:qFormat/>
    <w:uiPriority w:val="9"/>
    <w:rPr>
      <w:rFonts w:ascii="Times New Roman" w:hAnsi="Times New Roman" w:eastAsia="Times New Roman" w:cs="Times New Roman"/>
      <w:i/>
      <w:iCs/>
      <w:sz w:val="24"/>
      <w:szCs w:val="24"/>
    </w:rPr>
  </w:style>
  <w:style w:type="character" w:customStyle="1" w:styleId="61">
    <w:name w:val="Heading 7 Char"/>
    <w:basedOn w:val="11"/>
    <w:link w:val="8"/>
    <w:qFormat/>
    <w:uiPriority w:val="9"/>
    <w:rPr>
      <w:rFonts w:ascii="Times New Roman" w:hAnsi="Times New Roman" w:eastAsia="Times New Roman" w:cs="Times New Roman"/>
      <w:b/>
      <w:szCs w:val="24"/>
    </w:rPr>
  </w:style>
  <w:style w:type="character" w:customStyle="1" w:styleId="62">
    <w:name w:val="Heading 8 Char"/>
    <w:basedOn w:val="11"/>
    <w:link w:val="9"/>
    <w:qFormat/>
    <w:uiPriority w:val="9"/>
    <w:rPr>
      <w:rFonts w:ascii="Times New Roman" w:hAnsi="Times New Roman" w:eastAsia="Times New Roman" w:cs="Times New Roman"/>
      <w:i/>
      <w:iCs/>
      <w:sz w:val="24"/>
      <w:szCs w:val="24"/>
      <w:lang w:eastAsia="hr-HR"/>
    </w:rPr>
  </w:style>
  <w:style w:type="character" w:customStyle="1" w:styleId="63">
    <w:name w:val="Heading 9 Char"/>
    <w:basedOn w:val="11"/>
    <w:link w:val="10"/>
    <w:semiHidden/>
    <w:qFormat/>
    <w:uiPriority w:val="9"/>
    <w:rPr>
      <w:rFonts w:ascii="Calibri Light" w:hAnsi="Calibri Light" w:eastAsia="Times New Roman" w:cs="Times New Roman"/>
      <w:i/>
      <w:iCs/>
      <w:color w:val="833C0B"/>
    </w:rPr>
  </w:style>
  <w:style w:type="character" w:customStyle="1" w:styleId="64">
    <w:name w:val="Header Char"/>
    <w:basedOn w:val="11"/>
    <w:link w:val="28"/>
    <w:qFormat/>
    <w:uiPriority w:val="99"/>
    <w:rPr>
      <w:rFonts w:ascii="Arial" w:hAnsi="Arial" w:eastAsia="Times New Roman" w:cs="Times New Roman"/>
      <w:sz w:val="24"/>
      <w:szCs w:val="20"/>
      <w:lang w:val="en-GB"/>
    </w:rPr>
  </w:style>
  <w:style w:type="paragraph" w:styleId="65">
    <w:name w:val="List Paragraph"/>
    <w:basedOn w:val="1"/>
    <w:link w:val="73"/>
    <w:qFormat/>
    <w:uiPriority w:val="34"/>
    <w:pPr>
      <w:ind w:left="720"/>
      <w:contextualSpacing/>
    </w:pPr>
  </w:style>
  <w:style w:type="character" w:customStyle="1" w:styleId="66">
    <w:name w:val="Balloon Text Char"/>
    <w:basedOn w:val="11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  <w:style w:type="character" w:customStyle="1" w:styleId="67">
    <w:name w:val="Footer Char"/>
    <w:basedOn w:val="11"/>
    <w:link w:val="25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68">
    <w:name w:val="TableGrid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9">
    <w:name w:val="Comment Text Char"/>
    <w:basedOn w:val="11"/>
    <w:link w:val="20"/>
    <w:qFormat/>
    <w:uiPriority w:val="99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customStyle="1" w:styleId="70">
    <w:name w:val="Comment Subject Char"/>
    <w:basedOn w:val="69"/>
    <w:link w:val="21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hr-HR"/>
    </w:rPr>
  </w:style>
  <w:style w:type="character" w:customStyle="1" w:styleId="71">
    <w:name w:val="Plain Text Char"/>
    <w:basedOn w:val="11"/>
    <w:link w:val="34"/>
    <w:qFormat/>
    <w:uiPriority w:val="99"/>
    <w:rPr>
      <w:rFonts w:ascii="Calibri" w:hAnsi="Calibri" w:eastAsia="Calibri" w:cs="Times New Roman"/>
      <w:szCs w:val="21"/>
    </w:rPr>
  </w:style>
  <w:style w:type="paragraph" w:customStyle="1" w:styleId="7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bs-Latn-BA" w:eastAsia="bs-Latn-BA" w:bidi="ar-SA"/>
    </w:rPr>
  </w:style>
  <w:style w:type="character" w:customStyle="1" w:styleId="73">
    <w:name w:val="List Paragraph Char"/>
    <w:link w:val="65"/>
    <w:qFormat/>
    <w:uiPriority w:val="34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74">
    <w:name w:val="No Spacing"/>
    <w:link w:val="75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BA" w:eastAsia="en-US" w:bidi="ar-SA"/>
    </w:rPr>
  </w:style>
  <w:style w:type="character" w:customStyle="1" w:styleId="75">
    <w:name w:val="No Spacing Char"/>
    <w:link w:val="74"/>
    <w:qFormat/>
    <w:locked/>
    <w:uiPriority w:val="1"/>
    <w:rPr>
      <w:rFonts w:ascii="Calibri" w:hAnsi="Calibri" w:eastAsia="Calibri" w:cs="Times New Roman"/>
      <w:lang w:val="hr-BA"/>
    </w:rPr>
  </w:style>
  <w:style w:type="character" w:customStyle="1" w:styleId="76">
    <w:name w:val="Footnote Text Char"/>
    <w:basedOn w:val="11"/>
    <w:uiPriority w:val="99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customStyle="1" w:styleId="77">
    <w:name w:val="Footnote Text Char1"/>
    <w:link w:val="27"/>
    <w:uiPriority w:val="99"/>
    <w:rPr>
      <w:rFonts w:ascii="Times New Roman" w:hAnsi="Times New Roman" w:eastAsia="Calibri" w:cs="Times New Roman"/>
      <w:color w:val="000000"/>
      <w:sz w:val="20"/>
      <w:szCs w:val="20"/>
      <w:lang w:val="en-GB" w:eastAsia="sv-SE"/>
    </w:rPr>
  </w:style>
  <w:style w:type="character" w:customStyle="1" w:styleId="78">
    <w:name w:val="Heading 1 Char1"/>
    <w:uiPriority w:val="9"/>
    <w:rPr>
      <w:rFonts w:ascii="Calibri Light" w:hAnsi="Calibri Light" w:eastAsia="Times New Roman" w:cs="Times New Roman"/>
      <w:color w:val="2E74B5"/>
      <w:sz w:val="32"/>
      <w:szCs w:val="32"/>
    </w:rPr>
  </w:style>
  <w:style w:type="character" w:customStyle="1" w:styleId="79">
    <w:name w:val="HTML Preformatted Char"/>
    <w:basedOn w:val="11"/>
    <w:link w:val="30"/>
    <w:uiPriority w:val="99"/>
    <w:rPr>
      <w:rFonts w:ascii="Courier New" w:hAnsi="Courier New" w:eastAsia="Times New Roman" w:cs="Times New Roman"/>
      <w:sz w:val="20"/>
      <w:szCs w:val="20"/>
      <w:lang w:eastAsia="hr-HR"/>
    </w:rPr>
  </w:style>
  <w:style w:type="character" w:customStyle="1" w:styleId="80">
    <w:name w:val="Body Text Char"/>
    <w:basedOn w:val="11"/>
    <w:link w:val="14"/>
    <w:uiPriority w:val="0"/>
    <w:rPr>
      <w:rFonts w:ascii="Calibri" w:hAnsi="Calibri" w:eastAsia="Times New Roman" w:cs="Times New Roman"/>
      <w:sz w:val="20"/>
      <w:szCs w:val="20"/>
      <w:lang w:val="bs-Latn-BA" w:eastAsia="hr-HR"/>
    </w:rPr>
  </w:style>
  <w:style w:type="character" w:customStyle="1" w:styleId="81">
    <w:name w:val="Body Text Indent Char"/>
    <w:basedOn w:val="11"/>
    <w:link w:val="17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2">
    <w:name w:val="Body Text 3 Char"/>
    <w:basedOn w:val="11"/>
    <w:link w:val="16"/>
    <w:semiHidden/>
    <w:uiPriority w:val="99"/>
    <w:rPr>
      <w:rFonts w:ascii="Times New Roman" w:hAnsi="Times New Roman" w:eastAsia="Times New Roman" w:cs="Times New Roman"/>
      <w:sz w:val="16"/>
      <w:szCs w:val="16"/>
      <w:lang w:eastAsia="hr-HR"/>
    </w:rPr>
  </w:style>
  <w:style w:type="character" w:customStyle="1" w:styleId="83">
    <w:name w:val="E-mail Signature Char"/>
    <w:basedOn w:val="11"/>
    <w:link w:val="22"/>
    <w:semiHidden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84">
    <w:name w:val="TOC Heading"/>
    <w:basedOn w:val="2"/>
    <w:next w:val="1"/>
    <w:qFormat/>
    <w:uiPriority w:val="39"/>
    <w:pPr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8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Mangal"/>
      <w:kern w:val="3"/>
      <w:sz w:val="24"/>
      <w:szCs w:val="24"/>
      <w:lang w:val="en-US" w:eastAsia="zh-CN" w:bidi="hi-IN"/>
    </w:rPr>
  </w:style>
  <w:style w:type="paragraph" w:customStyle="1" w:styleId="86">
    <w:name w:val="Char Char1 Char"/>
    <w:basedOn w:val="1"/>
    <w:uiPriority w:val="0"/>
    <w:pPr>
      <w:spacing w:after="160" w:line="240" w:lineRule="exact"/>
    </w:pPr>
    <w:rPr>
      <w:rFonts w:cs="Arial"/>
      <w:sz w:val="20"/>
      <w:szCs w:val="20"/>
      <w:lang w:val="bs-Latn-BA" w:eastAsia="bs-Latn-BA"/>
    </w:rPr>
  </w:style>
  <w:style w:type="paragraph" w:customStyle="1" w:styleId="87">
    <w:name w:val="Illustration"/>
    <w:basedOn w:val="18"/>
    <w:qFormat/>
    <w:uiPriority w:val="0"/>
    <w:pPr>
      <w:suppressLineNumbers/>
      <w:suppressAutoHyphens/>
      <w:spacing w:before="120" w:after="120"/>
    </w:pPr>
    <w:rPr>
      <w:rFonts w:cs="Tahoma"/>
      <w:b w:val="0"/>
      <w:bCs w:val="0"/>
      <w:i/>
      <w:iCs/>
      <w:sz w:val="24"/>
      <w:szCs w:val="24"/>
      <w:lang w:val="hr-HR" w:eastAsia="ar-SA"/>
    </w:rPr>
  </w:style>
  <w:style w:type="paragraph" w:customStyle="1" w:styleId="88">
    <w:name w:val="listparagraph"/>
    <w:basedOn w:val="1"/>
    <w:qFormat/>
    <w:uiPriority w:val="0"/>
    <w:pPr>
      <w:spacing w:before="150" w:after="150" w:line="336" w:lineRule="atLeast"/>
      <w:jc w:val="both"/>
    </w:pPr>
    <w:rPr>
      <w:lang w:val="en-US" w:eastAsia="en-US"/>
    </w:rPr>
  </w:style>
  <w:style w:type="paragraph" w:customStyle="1" w:styleId="89">
    <w:name w:val="style6"/>
    <w:basedOn w:val="1"/>
    <w:qFormat/>
    <w:uiPriority w:val="99"/>
    <w:pPr>
      <w:spacing w:before="100" w:beforeAutospacing="1" w:after="100" w:afterAutospacing="1"/>
    </w:pPr>
    <w:rPr>
      <w:b/>
      <w:bCs/>
      <w:color w:val="003366"/>
      <w:lang w:val="en-US" w:eastAsia="en-US"/>
    </w:rPr>
  </w:style>
  <w:style w:type="paragraph" w:customStyle="1" w:styleId="90">
    <w:name w:val="style142"/>
    <w:basedOn w:val="1"/>
    <w:uiPriority w:val="99"/>
    <w:pPr>
      <w:spacing w:before="100" w:beforeAutospacing="1" w:after="100" w:afterAutospacing="1"/>
    </w:pPr>
    <w:rPr>
      <w:b/>
      <w:bCs/>
      <w:color w:val="003366"/>
      <w:sz w:val="15"/>
      <w:szCs w:val="15"/>
    </w:rPr>
  </w:style>
  <w:style w:type="paragraph" w:customStyle="1" w:styleId="91">
    <w:name w:val="style6 style116"/>
    <w:basedOn w:val="1"/>
    <w:qFormat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92">
    <w:name w:val="msolistparagraph"/>
    <w:basedOn w:val="1"/>
    <w:qFormat/>
    <w:uiPriority w:val="99"/>
    <w:pPr>
      <w:spacing w:before="100" w:beforeAutospacing="1" w:after="100" w:afterAutospacing="1"/>
    </w:pPr>
    <w:rPr>
      <w:lang w:val="en-US" w:eastAsia="en-US"/>
    </w:rPr>
  </w:style>
  <w:style w:type="paragraph" w:customStyle="1" w:styleId="93">
    <w:name w:val="msolistparagraphcxspmiddle"/>
    <w:basedOn w:val="1"/>
    <w:qFormat/>
    <w:uiPriority w:val="99"/>
    <w:pPr>
      <w:spacing w:before="100" w:beforeAutospacing="1" w:after="100" w:afterAutospacing="1"/>
    </w:pPr>
    <w:rPr>
      <w:lang w:val="en-US" w:eastAsia="en-US"/>
    </w:rPr>
  </w:style>
  <w:style w:type="paragraph" w:customStyle="1" w:styleId="94">
    <w:name w:val="msolistparagraphcxsplast"/>
    <w:basedOn w:val="1"/>
    <w:uiPriority w:val="99"/>
    <w:pPr>
      <w:spacing w:before="100" w:beforeAutospacing="1" w:after="100" w:afterAutospacing="1"/>
    </w:pPr>
    <w:rPr>
      <w:lang w:val="en-US" w:eastAsia="en-US"/>
    </w:rPr>
  </w:style>
  <w:style w:type="paragraph" w:customStyle="1" w:styleId="95">
    <w:name w:val="xl71"/>
    <w:basedOn w:val="1"/>
    <w:qFormat/>
    <w:uiPriority w:val="0"/>
    <w:pPr>
      <w:spacing w:before="100" w:beforeAutospacing="1" w:after="100" w:afterAutospacing="1"/>
    </w:pPr>
  </w:style>
  <w:style w:type="paragraph" w:customStyle="1" w:styleId="96">
    <w:name w:val="xl72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97">
    <w:name w:val="xl73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98">
    <w:name w:val="xl74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99">
    <w:name w:val="xl75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00">
    <w:name w:val="xl76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01">
    <w:name w:val="xl77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02">
    <w:name w:val="xl78"/>
    <w:basedOn w:val="1"/>
    <w:uiPriority w:val="0"/>
    <w:pPr>
      <w:pBdr>
        <w:top w:val="single" w:color="FFFFFF" w:sz="4" w:space="0"/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103">
    <w:name w:val="xl79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04">
    <w:name w:val="xl80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05">
    <w:name w:val="xl81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06">
    <w:name w:val="xl82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07">
    <w:name w:val="xl83"/>
    <w:basedOn w:val="1"/>
    <w:uiPriority w:val="0"/>
    <w:pPr>
      <w:pBdr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108">
    <w:name w:val="xl84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09">
    <w:name w:val="xl85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10">
    <w:name w:val="xl86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11">
    <w:name w:val="xl87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12">
    <w:name w:val="xl88"/>
    <w:basedOn w:val="1"/>
    <w:uiPriority w:val="0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13">
    <w:name w:val="xl89"/>
    <w:basedOn w:val="1"/>
    <w:uiPriority w:val="0"/>
    <w:pPr>
      <w:pBdr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14">
    <w:name w:val="xl90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15">
    <w:name w:val="xl91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16">
    <w:name w:val="xl92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17">
    <w:name w:val="xl93"/>
    <w:basedOn w:val="1"/>
    <w:uiPriority w:val="0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18">
    <w:name w:val="xl94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19">
    <w:name w:val="xl95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20">
    <w:name w:val="xl96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21">
    <w:name w:val="xl97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22">
    <w:name w:val="xl98"/>
    <w:basedOn w:val="1"/>
    <w:uiPriority w:val="0"/>
    <w:pPr>
      <w:pBdr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23">
    <w:name w:val="xl99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24">
    <w:name w:val="xl100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25">
    <w:name w:val="xl101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26">
    <w:name w:val="xl102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27">
    <w:name w:val="xl103"/>
    <w:basedOn w:val="1"/>
    <w:uiPriority w:val="0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28">
    <w:name w:val="xl104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29">
    <w:name w:val="xl105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30">
    <w:name w:val="xl106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31">
    <w:name w:val="xl107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32">
    <w:name w:val="xl108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33">
    <w:name w:val="xl109"/>
    <w:basedOn w:val="1"/>
    <w:uiPriority w:val="0"/>
    <w:pPr>
      <w:pBdr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34">
    <w:name w:val="xl110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35">
    <w:name w:val="xl111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36">
    <w:name w:val="xl112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37">
    <w:name w:val="xl113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38">
    <w:name w:val="xl114"/>
    <w:basedOn w:val="1"/>
    <w:uiPriority w:val="0"/>
    <w:pPr>
      <w:pBdr>
        <w:top w:val="single" w:color="FFFFFF" w:sz="4" w:space="0"/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39">
    <w:name w:val="xl115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40">
    <w:name w:val="xl116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41">
    <w:name w:val="xl117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42">
    <w:name w:val="xl118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43">
    <w:name w:val="xl119"/>
    <w:basedOn w:val="1"/>
    <w:uiPriority w:val="0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44">
    <w:name w:val="xl120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45">
    <w:name w:val="xl121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46">
    <w:name w:val="xl122"/>
    <w:basedOn w:val="1"/>
    <w:uiPriority w:val="0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47">
    <w:name w:val="xl123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48">
    <w:name w:val="xl124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49">
    <w:name w:val="xl125"/>
    <w:basedOn w:val="1"/>
    <w:uiPriority w:val="0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50">
    <w:name w:val="xl126"/>
    <w:basedOn w:val="1"/>
    <w:uiPriority w:val="0"/>
    <w:pPr>
      <w:pBdr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51">
    <w:name w:val="xl127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52">
    <w:name w:val="xl128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53">
    <w:name w:val="xl129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54">
    <w:name w:val="xl130"/>
    <w:basedOn w:val="1"/>
    <w:uiPriority w:val="0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55">
    <w:name w:val="xl131"/>
    <w:basedOn w:val="1"/>
    <w:uiPriority w:val="0"/>
    <w:pPr>
      <w:pBdr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56">
    <w:name w:val="xl132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57">
    <w:name w:val="xl133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58">
    <w:name w:val="xl134"/>
    <w:basedOn w:val="1"/>
    <w:uiPriority w:val="0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59">
    <w:name w:val="xl135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60">
    <w:name w:val="xl136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61">
    <w:name w:val="xl137"/>
    <w:basedOn w:val="1"/>
    <w:uiPriority w:val="99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62">
    <w:name w:val="xl138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63">
    <w:name w:val="xl139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64">
    <w:name w:val="xl140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65">
    <w:name w:val="xl141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66">
    <w:name w:val="xl142"/>
    <w:basedOn w:val="1"/>
    <w:uiPriority w:val="99"/>
    <w:pPr>
      <w:pBdr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67">
    <w:name w:val="xl143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68">
    <w:name w:val="xl144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69">
    <w:name w:val="xl145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70">
    <w:name w:val="xl146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71">
    <w:name w:val="xl147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72">
    <w:name w:val="xl148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73">
    <w:name w:val="xl149"/>
    <w:basedOn w:val="1"/>
    <w:uiPriority w:val="99"/>
    <w:pPr>
      <w:pBdr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74">
    <w:name w:val="xl150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75">
    <w:name w:val="xl151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76">
    <w:name w:val="xl152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77">
    <w:name w:val="xl153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78">
    <w:name w:val="xl154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79">
    <w:name w:val="xl155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80">
    <w:name w:val="xl156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81">
    <w:name w:val="xl157"/>
    <w:basedOn w:val="1"/>
    <w:uiPriority w:val="99"/>
    <w:pPr>
      <w:pBdr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182">
    <w:name w:val="xl158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83">
    <w:name w:val="xl159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84">
    <w:name w:val="xl160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85">
    <w:name w:val="xl161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86">
    <w:name w:val="xl162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87">
    <w:name w:val="xl163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88">
    <w:name w:val="xl164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89">
    <w:name w:val="xl165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90">
    <w:name w:val="xl166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91">
    <w:name w:val="xl167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92">
    <w:name w:val="xl168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193">
    <w:name w:val="xl169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94">
    <w:name w:val="xl170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95">
    <w:name w:val="xl171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96">
    <w:name w:val="xl172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97">
    <w:name w:val="xl173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98">
    <w:name w:val="xl174"/>
    <w:basedOn w:val="1"/>
    <w:uiPriority w:val="99"/>
    <w:pPr>
      <w:pBdr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199">
    <w:name w:val="xl175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00">
    <w:name w:val="xl176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01">
    <w:name w:val="xl177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2">
    <w:name w:val="xl178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03">
    <w:name w:val="xl179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04">
    <w:name w:val="xl180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05">
    <w:name w:val="xl181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06">
    <w:name w:val="xl182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07">
    <w:name w:val="xl183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8">
    <w:name w:val="xl184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09">
    <w:name w:val="xl185"/>
    <w:basedOn w:val="1"/>
    <w:uiPriority w:val="99"/>
    <w:pPr>
      <w:pBdr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210">
    <w:name w:val="xl186"/>
    <w:basedOn w:val="1"/>
    <w:uiPriority w:val="99"/>
    <w:pPr>
      <w:pBdr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11">
    <w:name w:val="xl187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12">
    <w:name w:val="xl188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3">
    <w:name w:val="xl189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14">
    <w:name w:val="xl190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15">
    <w:name w:val="xl191"/>
    <w:basedOn w:val="1"/>
    <w:uiPriority w:val="99"/>
    <w:pPr>
      <w:pBdr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16">
    <w:name w:val="xl192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7">
    <w:name w:val="xl193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18">
    <w:name w:val="xl194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19">
    <w:name w:val="xl195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20">
    <w:name w:val="xl196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21">
    <w:name w:val="xl197"/>
    <w:basedOn w:val="1"/>
    <w:uiPriority w:val="99"/>
    <w:pPr>
      <w:pBdr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22">
    <w:name w:val="xl198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23">
    <w:name w:val="xl199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24">
    <w:name w:val="xl200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225">
    <w:name w:val="xl201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226">
    <w:name w:val="xl202"/>
    <w:basedOn w:val="1"/>
    <w:uiPriority w:val="99"/>
    <w:pPr>
      <w:pBdr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227">
    <w:name w:val="xl203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28">
    <w:name w:val="xl204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29">
    <w:name w:val="xl205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30">
    <w:name w:val="xl206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31">
    <w:name w:val="xl207"/>
    <w:basedOn w:val="1"/>
    <w:uiPriority w:val="99"/>
    <w:pPr>
      <w:pBdr>
        <w:top w:val="single" w:color="auto" w:sz="4" w:space="0"/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32">
    <w:name w:val="xl208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33">
    <w:name w:val="xl209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34">
    <w:name w:val="xl210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35">
    <w:name w:val="xl211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36">
    <w:name w:val="xl212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37">
    <w:name w:val="xl213"/>
    <w:basedOn w:val="1"/>
    <w:uiPriority w:val="99"/>
    <w:pPr>
      <w:pBdr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38">
    <w:name w:val="xl214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39">
    <w:name w:val="xl215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40">
    <w:name w:val="xl216"/>
    <w:basedOn w:val="1"/>
    <w:uiPriority w:val="99"/>
    <w:pPr>
      <w:pBdr>
        <w:top w:val="single" w:color="FFFFFF" w:sz="4" w:space="0"/>
        <w:bottom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41">
    <w:name w:val="xl217"/>
    <w:basedOn w:val="1"/>
    <w:uiPriority w:val="99"/>
    <w:pPr>
      <w:pBdr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42">
    <w:name w:val="xl218"/>
    <w:basedOn w:val="1"/>
    <w:uiPriority w:val="99"/>
    <w:pPr>
      <w:pBdr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43">
    <w:name w:val="xl219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44">
    <w:name w:val="xl220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45">
    <w:name w:val="xl221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46">
    <w:name w:val="xl222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47">
    <w:name w:val="xl223"/>
    <w:basedOn w:val="1"/>
    <w:uiPriority w:val="99"/>
    <w:pPr>
      <w:pBdr>
        <w:top w:val="single" w:color="auto" w:sz="4" w:space="0"/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48">
    <w:name w:val="xl224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49">
    <w:name w:val="xl225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50">
    <w:name w:val="xl226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51">
    <w:name w:val="xl227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52">
    <w:name w:val="xl228"/>
    <w:basedOn w:val="1"/>
    <w:uiPriority w:val="99"/>
    <w:pPr>
      <w:pBdr>
        <w:top w:val="single" w:color="auto" w:sz="4" w:space="0"/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53">
    <w:name w:val="xl229"/>
    <w:basedOn w:val="1"/>
    <w:uiPriority w:val="99"/>
    <w:pPr>
      <w:pBdr>
        <w:top w:val="single" w:color="FFFFFF" w:sz="4" w:space="0"/>
        <w:bottom w:val="single" w:color="FFFFFF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54">
    <w:name w:val="xl230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55">
    <w:name w:val="xl231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56">
    <w:name w:val="xl232"/>
    <w:basedOn w:val="1"/>
    <w:uiPriority w:val="99"/>
    <w:pPr>
      <w:pBdr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57">
    <w:name w:val="xl233"/>
    <w:basedOn w:val="1"/>
    <w:uiPriority w:val="99"/>
    <w:pPr>
      <w:pBdr>
        <w:bottom w:val="single" w:color="auto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58">
    <w:name w:val="xl234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59">
    <w:name w:val="xl235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60">
    <w:name w:val="xl236"/>
    <w:basedOn w:val="1"/>
    <w:uiPriority w:val="99"/>
    <w:pPr>
      <w:pBdr>
        <w:top w:val="single" w:color="auto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61">
    <w:name w:val="xl237"/>
    <w:basedOn w:val="1"/>
    <w:uiPriority w:val="99"/>
    <w:pPr>
      <w:pBdr>
        <w:top w:val="single" w:color="auto" w:sz="4" w:space="0"/>
        <w:bottom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62">
    <w:name w:val="xl238"/>
    <w:basedOn w:val="1"/>
    <w:uiPriority w:val="99"/>
    <w:pPr>
      <w:pBdr>
        <w:top w:val="single" w:color="FFFFFF" w:sz="4" w:space="0"/>
        <w:bottom w:val="single" w:color="auto" w:sz="4" w:space="0"/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63">
    <w:name w:val="xl239"/>
    <w:basedOn w:val="1"/>
    <w:uiPriority w:val="99"/>
    <w:pPr>
      <w:pBdr>
        <w:top w:val="single" w:color="FFFFFF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64">
    <w:name w:val="xl240"/>
    <w:basedOn w:val="1"/>
    <w:uiPriority w:val="99"/>
    <w:pPr>
      <w:pBdr>
        <w:top w:val="single" w:color="FFFFFF" w:sz="4" w:space="0"/>
        <w:bottom w:val="single" w:color="auto" w:sz="4" w:space="0"/>
        <w:right w:val="single" w:color="FFFFFF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65">
    <w:name w:val="xl241"/>
    <w:basedOn w:val="1"/>
    <w:uiPriority w:val="99"/>
    <w:pPr>
      <w:pBdr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266">
    <w:name w:val="xl242"/>
    <w:basedOn w:val="1"/>
    <w:uiPriority w:val="99"/>
    <w:pPr>
      <w:pBdr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67">
    <w:name w:val="xl243"/>
    <w:basedOn w:val="1"/>
    <w:uiPriority w:val="99"/>
    <w:pPr>
      <w:pBdr>
        <w:right w:val="single" w:color="FFFFFF" w:sz="4" w:space="0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68">
    <w:name w:val="xl244"/>
    <w:basedOn w:val="1"/>
    <w:uiPriority w:val="99"/>
    <w:pPr>
      <w:pBdr>
        <w:right w:val="single" w:color="FFFFFF" w:sz="4" w:space="0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69">
    <w:name w:val="xl245"/>
    <w:basedOn w:val="1"/>
    <w:uiPriority w:val="99"/>
    <w:pP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70">
    <w:name w:val="xl246"/>
    <w:basedOn w:val="1"/>
    <w:uiPriority w:val="99"/>
    <w:pPr>
      <w:shd w:val="clear" w:color="auto" w:fill="FFCC00"/>
      <w:spacing w:before="100" w:beforeAutospacing="1" w:after="100" w:afterAutospacing="1"/>
      <w:jc w:val="center"/>
    </w:pPr>
  </w:style>
  <w:style w:type="character" w:customStyle="1" w:styleId="271">
    <w:name w:val="Intense Emphasis"/>
    <w:qFormat/>
    <w:uiPriority w:val="21"/>
    <w:rPr>
      <w:b/>
      <w:bCs/>
      <w:i/>
      <w:iCs/>
      <w:color w:val="4F81BD"/>
    </w:rPr>
  </w:style>
  <w:style w:type="character" w:customStyle="1" w:styleId="272">
    <w:name w:val="highlight"/>
    <w:uiPriority w:val="0"/>
  </w:style>
  <w:style w:type="character" w:customStyle="1" w:styleId="273">
    <w:name w:val="Normal1"/>
    <w:uiPriority w:val="0"/>
    <w:rPr>
      <w:rFonts w:hint="default" w:ascii="Arial" w:hAnsi="Arial" w:cs="Arial"/>
      <w:sz w:val="24"/>
    </w:rPr>
  </w:style>
  <w:style w:type="character" w:customStyle="1" w:styleId="274">
    <w:name w:val="fullpost"/>
    <w:uiPriority w:val="0"/>
  </w:style>
  <w:style w:type="character" w:customStyle="1" w:styleId="275">
    <w:name w:val="hps"/>
    <w:uiPriority w:val="0"/>
  </w:style>
  <w:style w:type="character" w:customStyle="1" w:styleId="276">
    <w:name w:val="st"/>
    <w:uiPriority w:val="0"/>
  </w:style>
  <w:style w:type="character" w:customStyle="1" w:styleId="277">
    <w:name w:val="style961"/>
    <w:uiPriority w:val="0"/>
    <w:rPr>
      <w:b/>
      <w:bCs/>
      <w:color w:val="666699"/>
    </w:rPr>
  </w:style>
  <w:style w:type="character" w:customStyle="1" w:styleId="278">
    <w:name w:val="style821"/>
    <w:uiPriority w:val="0"/>
    <w:rPr>
      <w:b/>
      <w:bCs/>
      <w:color w:val="884444"/>
    </w:rPr>
  </w:style>
  <w:style w:type="character" w:customStyle="1" w:styleId="279">
    <w:name w:val="style841"/>
    <w:uiPriority w:val="0"/>
    <w:rPr>
      <w:b/>
      <w:bCs/>
      <w:color w:val="AA0000"/>
    </w:rPr>
  </w:style>
  <w:style w:type="character" w:customStyle="1" w:styleId="280">
    <w:name w:val="style171"/>
    <w:uiPriority w:val="0"/>
    <w:rPr>
      <w:sz w:val="15"/>
      <w:szCs w:val="15"/>
    </w:rPr>
  </w:style>
  <w:style w:type="character" w:customStyle="1" w:styleId="281">
    <w:name w:val="style96"/>
    <w:uiPriority w:val="0"/>
  </w:style>
  <w:style w:type="character" w:customStyle="1" w:styleId="282">
    <w:name w:val="style391"/>
    <w:uiPriority w:val="0"/>
    <w:rPr>
      <w:rFonts w:hint="default" w:ascii="Verdana" w:hAnsi="Verdana"/>
      <w:sz w:val="16"/>
      <w:szCs w:val="16"/>
    </w:rPr>
  </w:style>
  <w:style w:type="character" w:customStyle="1" w:styleId="283">
    <w:name w:val="article_seperator"/>
    <w:uiPriority w:val="99"/>
  </w:style>
  <w:style w:type="character" w:customStyle="1" w:styleId="284">
    <w:name w:val="style85"/>
    <w:uiPriority w:val="0"/>
  </w:style>
  <w:style w:type="character" w:customStyle="1" w:styleId="285">
    <w:name w:val="uistory_message"/>
    <w:uiPriority w:val="0"/>
  </w:style>
  <w:style w:type="character" w:customStyle="1" w:styleId="286">
    <w:name w:val="hp"/>
    <w:uiPriority w:val="0"/>
  </w:style>
  <w:style w:type="character" w:customStyle="1" w:styleId="287">
    <w:name w:val="il"/>
    <w:uiPriority w:val="0"/>
  </w:style>
  <w:style w:type="character" w:customStyle="1" w:styleId="288">
    <w:name w:val="HTML Markup"/>
    <w:uiPriority w:val="0"/>
    <w:rPr>
      <w:vanish/>
      <w:color w:val="FF0000"/>
    </w:rPr>
  </w:style>
  <w:style w:type="character" w:customStyle="1" w:styleId="289">
    <w:name w:val="Sasa Madacki"/>
    <w:semiHidden/>
    <w:uiPriority w:val="0"/>
    <w:rPr>
      <w:rFonts w:hint="default" w:ascii="Arial" w:hAnsi="Arial" w:cs="Arial"/>
      <w:color w:val="000080"/>
      <w:sz w:val="20"/>
      <w:szCs w:val="20"/>
    </w:rPr>
  </w:style>
  <w:style w:type="character" w:customStyle="1" w:styleId="290">
    <w:name w:val="mw-headline"/>
    <w:uiPriority w:val="0"/>
  </w:style>
  <w:style w:type="character" w:customStyle="1" w:styleId="291">
    <w:name w:val="apple-converted-space"/>
    <w:uiPriority w:val="0"/>
  </w:style>
  <w:style w:type="character" w:customStyle="1" w:styleId="292">
    <w:name w:val="short_text"/>
    <w:uiPriority w:val="0"/>
  </w:style>
  <w:style w:type="character" w:customStyle="1" w:styleId="293">
    <w:name w:val="atn"/>
    <w:uiPriority w:val="0"/>
  </w:style>
  <w:style w:type="character" w:customStyle="1" w:styleId="294">
    <w:name w:val="Title Char"/>
    <w:basedOn w:val="11"/>
    <w:link w:val="43"/>
    <w:uiPriority w:val="10"/>
    <w:rPr>
      <w:rFonts w:ascii="Times New Roman" w:hAnsi="Times New Roman" w:eastAsia="Times New Roman" w:cs="Times New Roman"/>
      <w:sz w:val="24"/>
      <w:szCs w:val="20"/>
      <w:lang w:eastAsia="hr-HR"/>
    </w:rPr>
  </w:style>
  <w:style w:type="character" w:styleId="295">
    <w:name w:val="Placeholder Text"/>
    <w:semiHidden/>
    <w:uiPriority w:val="99"/>
    <w:rPr>
      <w:color w:val="808080"/>
    </w:rPr>
  </w:style>
  <w:style w:type="character" w:customStyle="1" w:styleId="296">
    <w:name w:val="HTML Preformatted Char1"/>
    <w:uiPriority w:val="0"/>
    <w:rPr>
      <w:rFonts w:ascii="Courier New" w:hAnsi="Courier New" w:eastAsia="Times New Roman" w:cs="Times New Roman"/>
      <w:sz w:val="20"/>
      <w:szCs w:val="20"/>
      <w:lang w:val="en-US" w:eastAsia="hr-HR"/>
    </w:rPr>
  </w:style>
  <w:style w:type="character" w:customStyle="1" w:styleId="297">
    <w:name w:val="naslovveci"/>
    <w:uiPriority w:val="99"/>
    <w:rPr>
      <w:rFonts w:cs="Times New Roman"/>
    </w:rPr>
  </w:style>
  <w:style w:type="character" w:customStyle="1" w:styleId="298">
    <w:name w:val="textsivi10"/>
    <w:uiPriority w:val="99"/>
    <w:rPr>
      <w:rFonts w:cs="Times New Roman"/>
    </w:rPr>
  </w:style>
  <w:style w:type="paragraph" w:customStyle="1" w:styleId="299">
    <w:name w:val="text"/>
    <w:basedOn w:val="1"/>
    <w:uiPriority w:val="99"/>
    <w:pPr>
      <w:spacing w:before="100" w:beforeAutospacing="1" w:after="100" w:afterAutospacing="1"/>
    </w:pPr>
  </w:style>
  <w:style w:type="paragraph" w:customStyle="1" w:styleId="300">
    <w:name w:val="naslov"/>
    <w:basedOn w:val="1"/>
    <w:uiPriority w:val="99"/>
    <w:rPr>
      <w:rFonts w:eastAsia="Batang"/>
      <w:b/>
      <w:caps/>
      <w:lang w:eastAsia="ko-KR"/>
    </w:rPr>
  </w:style>
  <w:style w:type="paragraph" w:customStyle="1" w:styleId="301">
    <w:name w:val="podnaslov"/>
    <w:basedOn w:val="1"/>
    <w:uiPriority w:val="99"/>
    <w:rPr>
      <w:rFonts w:eastAsia="Batang"/>
      <w:b/>
      <w:lang w:eastAsia="ko-KR"/>
    </w:rPr>
  </w:style>
  <w:style w:type="paragraph" w:customStyle="1" w:styleId="302">
    <w:name w:val="Başlık"/>
    <w:basedOn w:val="1"/>
    <w:uiPriority w:val="99"/>
    <w:pPr>
      <w:spacing w:before="120" w:line="252" w:lineRule="auto"/>
      <w:ind w:left="993" w:hanging="993"/>
      <w:jc w:val="both"/>
    </w:pPr>
    <w:rPr>
      <w:rFonts w:ascii="ElegaGarmnd BT" w:hAnsi="ElegaGarmnd BT"/>
      <w:b/>
      <w:sz w:val="23"/>
      <w:szCs w:val="20"/>
      <w:lang w:val="tr-TR" w:eastAsia="tr-TR"/>
    </w:rPr>
  </w:style>
  <w:style w:type="character" w:customStyle="1" w:styleId="303">
    <w:name w:val="Style Zurich Cn BT"/>
    <w:uiPriority w:val="99"/>
    <w:rPr>
      <w:rFonts w:ascii="Times New Roman" w:hAnsi="Times New Roman" w:cs="Times New Roman"/>
    </w:rPr>
  </w:style>
  <w:style w:type="paragraph" w:customStyle="1" w:styleId="304">
    <w:name w:val="tool-tip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FFFFFF"/>
      <w:sz w:val="20"/>
      <w:szCs w:val="20"/>
      <w:lang w:val="en-US" w:eastAsia="en-US"/>
    </w:rPr>
  </w:style>
  <w:style w:type="paragraph" w:customStyle="1" w:styleId="305">
    <w:name w:val="tool-title"/>
    <w:basedOn w:val="1"/>
    <w:uiPriority w:val="99"/>
    <w:rPr>
      <w:rFonts w:ascii="Trebuchet MS" w:hAnsi="Trebuchet MS"/>
      <w:b/>
      <w:bCs/>
      <w:color w:val="9FD4FF"/>
      <w:sz w:val="17"/>
      <w:szCs w:val="17"/>
      <w:lang w:val="en-US" w:eastAsia="en-US"/>
    </w:rPr>
  </w:style>
  <w:style w:type="paragraph" w:customStyle="1" w:styleId="306">
    <w:name w:val="tool-text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17"/>
      <w:szCs w:val="17"/>
      <w:lang w:val="en-US" w:eastAsia="en-US"/>
    </w:rPr>
  </w:style>
  <w:style w:type="paragraph" w:customStyle="1" w:styleId="307">
    <w:name w:val="mainback"/>
    <w:basedOn w:val="1"/>
    <w:uiPriority w:val="99"/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08">
    <w:name w:val="tekst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09">
    <w:name w:val="sitetitle"/>
    <w:basedOn w:val="1"/>
    <w:uiPriority w:val="99"/>
    <w:pPr>
      <w:spacing w:before="100" w:beforeAutospacing="1" w:after="100" w:afterAutospacing="1"/>
      <w:ind w:firstLine="150"/>
    </w:pPr>
    <w:rPr>
      <w:rFonts w:ascii="Tahoma" w:hAnsi="Tahoma" w:cs="Tahoma"/>
      <w:b/>
      <w:bCs/>
      <w:smallCaps/>
      <w:color w:val="333232"/>
      <w:sz w:val="53"/>
      <w:szCs w:val="53"/>
      <w:lang w:val="en-US" w:eastAsia="en-US"/>
    </w:rPr>
  </w:style>
  <w:style w:type="paragraph" w:customStyle="1" w:styleId="310">
    <w:name w:val="searchbox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311">
    <w:name w:val="leftnav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12">
    <w:name w:val="centernav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13">
    <w:name w:val="rightnav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14">
    <w:name w:val="navcontent"/>
    <w:basedOn w:val="1"/>
    <w:uiPriority w:val="99"/>
    <w:pPr>
      <w:shd w:val="clear" w:color="auto" w:fill="595959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15">
    <w:name w:val="navtitle_main"/>
    <w:basedOn w:val="1"/>
    <w:uiPriority w:val="99"/>
    <w:pPr>
      <w:spacing w:before="100" w:beforeAutospacing="1" w:after="100" w:afterAutospacing="1"/>
    </w:pPr>
    <w:rPr>
      <w:rFonts w:ascii="Trebuchet MS" w:hAnsi="Trebuchet MS"/>
      <w:b/>
      <w:bCs/>
      <w:color w:val="FB8404"/>
      <w:sz w:val="18"/>
      <w:szCs w:val="18"/>
      <w:lang w:val="en-US" w:eastAsia="en-US"/>
    </w:rPr>
  </w:style>
  <w:style w:type="paragraph" w:customStyle="1" w:styleId="316">
    <w:name w:val="navbg_main"/>
    <w:basedOn w:val="1"/>
    <w:uiPriority w:val="99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17">
    <w:name w:val="navbg_user"/>
    <w:basedOn w:val="1"/>
    <w:uiPriority w:val="99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18">
    <w:name w:val="ontab"/>
    <w:basedOn w:val="1"/>
    <w:uiPriority w:val="99"/>
    <w:pPr>
      <w:pBdr>
        <w:top w:val="outset" w:color="B3B3B3" w:sz="6" w:space="0"/>
        <w:left w:val="outset" w:color="B3B3B3" w:sz="6" w:space="0"/>
        <w:bottom w:val="single" w:color="FFFFFF" w:sz="6" w:space="0"/>
        <w:right w:val="outset" w:color="B3B3B3" w:sz="6" w:space="0"/>
      </w:pBdr>
      <w:shd w:val="clear" w:color="auto" w:fill="FFFFFF"/>
      <w:spacing w:before="100" w:beforeAutospacing="1" w:after="100" w:afterAutospacing="1"/>
      <w:jc w:val="center"/>
    </w:pPr>
    <w:rPr>
      <w:rFonts w:ascii="Trebuchet MS" w:hAnsi="Trebuchet MS"/>
      <w:color w:val="495C5F"/>
      <w:sz w:val="20"/>
      <w:szCs w:val="20"/>
      <w:lang w:val="en-US" w:eastAsia="en-US"/>
    </w:rPr>
  </w:style>
  <w:style w:type="paragraph" w:customStyle="1" w:styleId="319">
    <w:name w:val="offtab"/>
    <w:basedOn w:val="1"/>
    <w:uiPriority w:val="99"/>
    <w:pPr>
      <w:pBdr>
        <w:top w:val="outset" w:color="E0E0E0" w:sz="6" w:space="0"/>
        <w:left w:val="outset" w:color="E0E0E0" w:sz="6" w:space="0"/>
        <w:bottom w:val="single" w:color="B3B3B3" w:sz="6" w:space="0"/>
        <w:right w:val="outset" w:color="E0E0E0" w:sz="6" w:space="0"/>
      </w:pBdr>
      <w:shd w:val="clear" w:color="auto" w:fill="F5E8CE"/>
      <w:spacing w:before="100" w:beforeAutospacing="1" w:after="100" w:afterAutospacing="1"/>
      <w:jc w:val="center"/>
    </w:pPr>
    <w:rPr>
      <w:rFonts w:ascii="Trebuchet MS" w:hAnsi="Trebuchet MS"/>
      <w:color w:val="769196"/>
      <w:sz w:val="20"/>
      <w:szCs w:val="20"/>
      <w:lang w:val="en-US" w:eastAsia="en-US"/>
    </w:rPr>
  </w:style>
  <w:style w:type="paragraph" w:customStyle="1" w:styleId="320">
    <w:name w:val="tabheading"/>
    <w:basedOn w:val="1"/>
    <w:uiPriority w:val="99"/>
    <w:pPr>
      <w:shd w:val="clear" w:color="auto" w:fill="F5E8CE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21">
    <w:name w:val="pagetext"/>
    <w:basedOn w:val="1"/>
    <w:uiPriority w:val="99"/>
    <w:pPr>
      <w:spacing w:before="100" w:beforeAutospacing="1" w:after="100" w:afterAutospacing="1"/>
    </w:pPr>
    <w:rPr>
      <w:rFonts w:ascii="Trebuchet MS" w:hAnsi="Trebuchet MS"/>
      <w:vanish/>
      <w:color w:val="3C4B4D"/>
      <w:sz w:val="20"/>
      <w:szCs w:val="20"/>
      <w:lang w:val="en-US" w:eastAsia="en-US"/>
    </w:rPr>
  </w:style>
  <w:style w:type="paragraph" w:customStyle="1" w:styleId="322">
    <w:name w:val="frontpageheader"/>
    <w:basedOn w:val="1"/>
    <w:uiPriority w:val="99"/>
    <w:pPr>
      <w:spacing w:before="100" w:beforeAutospacing="1" w:after="100" w:afterAutospacing="1"/>
      <w:jc w:val="center"/>
    </w:pPr>
    <w:rPr>
      <w:rFonts w:ascii="Trebuchet MS" w:hAnsi="Trebuchet MS"/>
      <w:b/>
      <w:bCs/>
      <w:color w:val="4E6366"/>
      <w:lang w:val="en-US" w:eastAsia="en-US"/>
    </w:rPr>
  </w:style>
  <w:style w:type="paragraph" w:customStyle="1" w:styleId="323">
    <w:name w:val="contentpane"/>
    <w:basedOn w:val="1"/>
    <w:uiPriority w:val="99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24">
    <w:name w:val="contentpaneopen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25">
    <w:name w:val="contentheading"/>
    <w:basedOn w:val="1"/>
    <w:uiPriority w:val="99"/>
    <w:pPr>
      <w:pBdr>
        <w:bottom w:val="single" w:color="FDA100" w:sz="12" w:space="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326">
    <w:name w:val="contentpagetitle"/>
    <w:basedOn w:val="1"/>
    <w:uiPriority w:val="99"/>
    <w:pPr>
      <w:spacing w:before="100" w:beforeAutospacing="1" w:after="100" w:afterAutospacing="1"/>
    </w:pPr>
    <w:rPr>
      <w:rFonts w:ascii="Trebuchet MS" w:hAnsi="Trebuchet MS"/>
      <w:b/>
      <w:bCs/>
      <w:color w:val="333232"/>
      <w:sz w:val="23"/>
      <w:szCs w:val="23"/>
      <w:lang w:val="en-US" w:eastAsia="en-US"/>
    </w:rPr>
  </w:style>
  <w:style w:type="paragraph" w:customStyle="1" w:styleId="327">
    <w:name w:val="contentdescription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33232"/>
      <w:sz w:val="20"/>
      <w:szCs w:val="20"/>
      <w:lang w:val="en-US" w:eastAsia="en-US"/>
    </w:rPr>
  </w:style>
  <w:style w:type="paragraph" w:customStyle="1" w:styleId="328">
    <w:name w:val="componentheading"/>
    <w:basedOn w:val="1"/>
    <w:uiPriority w:val="99"/>
    <w:pPr>
      <w:pBdr>
        <w:bottom w:val="single" w:color="FDA100" w:sz="12" w:space="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329">
    <w:name w:val="button"/>
    <w:basedOn w:val="1"/>
    <w:uiPriority w:val="99"/>
    <w:pPr>
      <w:pBdr>
        <w:top w:val="single" w:color="595959" w:sz="6" w:space="0"/>
        <w:left w:val="single" w:color="595959" w:sz="6" w:space="0"/>
        <w:bottom w:val="single" w:color="595959" w:sz="6" w:space="0"/>
        <w:right w:val="single" w:color="595959" w:sz="6" w:space="0"/>
      </w:pBdr>
      <w:shd w:val="clear" w:color="auto" w:fill="BCBCBC"/>
      <w:spacing w:before="100" w:beforeAutospacing="1" w:after="100" w:afterAutospacing="1"/>
      <w:jc w:val="center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330">
    <w:name w:val="inputbox"/>
    <w:basedOn w:val="1"/>
    <w:uiPriority w:val="99"/>
    <w:pPr>
      <w:pBdr>
        <w:top w:val="single" w:color="595959" w:sz="6" w:space="0"/>
        <w:left w:val="single" w:color="595959" w:sz="6" w:space="0"/>
        <w:bottom w:val="single" w:color="595959" w:sz="6" w:space="0"/>
        <w:right w:val="single" w:color="595959" w:sz="6" w:space="0"/>
      </w:pBdr>
      <w:shd w:val="clear" w:color="auto" w:fill="EFEFEF"/>
      <w:spacing w:before="100" w:beforeAutospacing="1" w:after="100" w:afterAutospacing="1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331">
    <w:name w:val="category"/>
    <w:basedOn w:val="1"/>
    <w:uiPriority w:val="99"/>
    <w:pPr>
      <w:spacing w:before="100" w:beforeAutospacing="1" w:after="100" w:afterAutospacing="1"/>
    </w:pPr>
    <w:rPr>
      <w:rFonts w:ascii="Trebuchet MS" w:hAnsi="Trebuchet MS"/>
      <w:b/>
      <w:bCs/>
      <w:color w:val="86A92E"/>
      <w:sz w:val="20"/>
      <w:szCs w:val="20"/>
      <w:lang w:val="en-US" w:eastAsia="en-US"/>
    </w:rPr>
  </w:style>
  <w:style w:type="paragraph" w:customStyle="1" w:styleId="332">
    <w:name w:val="poll"/>
    <w:basedOn w:val="1"/>
    <w:uiPriority w:val="99"/>
    <w:pPr>
      <w:spacing w:before="100" w:beforeAutospacing="1" w:after="100" w:afterAutospacing="1" w:line="210" w:lineRule="atLeast"/>
    </w:pPr>
    <w:rPr>
      <w:rFonts w:ascii="Trebuchet MS" w:hAnsi="Trebuchet MS"/>
      <w:color w:val="3C4B4D"/>
      <w:sz w:val="18"/>
      <w:szCs w:val="18"/>
      <w:lang w:val="en-US" w:eastAsia="en-US"/>
    </w:rPr>
  </w:style>
  <w:style w:type="paragraph" w:customStyle="1" w:styleId="333">
    <w:name w:val="pollstableborder"/>
    <w:basedOn w:val="1"/>
    <w:uiPriority w:val="99"/>
    <w:pPr>
      <w:pBdr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pBd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34">
    <w:name w:val="sectiontableentry2"/>
    <w:basedOn w:val="1"/>
    <w:uiPriority w:val="99"/>
    <w:pPr>
      <w:shd w:val="clear" w:color="auto" w:fill="E0E0E0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35">
    <w:name w:val="sectiontableheader"/>
    <w:basedOn w:val="1"/>
    <w:uiPriority w:val="99"/>
    <w:pPr>
      <w:shd w:val="clear" w:color="auto" w:fill="B3B3B3"/>
      <w:spacing w:before="100" w:beforeAutospacing="1" w:after="100" w:afterAutospacing="1"/>
    </w:pPr>
    <w:rPr>
      <w:rFonts w:ascii="Trebuchet MS" w:hAnsi="Trebuchet MS"/>
      <w:b/>
      <w:bCs/>
      <w:color w:val="3C4B4D"/>
      <w:sz w:val="20"/>
      <w:szCs w:val="20"/>
      <w:lang w:val="en-US" w:eastAsia="en-US"/>
    </w:rPr>
  </w:style>
  <w:style w:type="paragraph" w:customStyle="1" w:styleId="336">
    <w:name w:val="small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4E6366"/>
      <w:sz w:val="18"/>
      <w:szCs w:val="18"/>
      <w:lang w:val="en-US" w:eastAsia="en-US"/>
    </w:rPr>
  </w:style>
  <w:style w:type="paragraph" w:customStyle="1" w:styleId="337">
    <w:name w:val="smalldark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33333"/>
      <w:sz w:val="18"/>
      <w:szCs w:val="18"/>
      <w:lang w:val="en-US" w:eastAsia="en-US"/>
    </w:rPr>
  </w:style>
  <w:style w:type="paragraph" w:customStyle="1" w:styleId="338">
    <w:name w:val="newsfeedheading"/>
    <w:basedOn w:val="1"/>
    <w:uiPriority w:val="99"/>
    <w:pPr>
      <w:spacing w:before="100" w:beforeAutospacing="1" w:after="100" w:afterAutospacing="1"/>
    </w:pPr>
    <w:rPr>
      <w:rFonts w:ascii="Trebuchet MS" w:hAnsi="Trebuchet MS"/>
      <w:b/>
      <w:bCs/>
      <w:color w:val="333333"/>
      <w:sz w:val="20"/>
      <w:szCs w:val="20"/>
      <w:lang w:val="en-US" w:eastAsia="en-US"/>
    </w:rPr>
  </w:style>
  <w:style w:type="paragraph" w:customStyle="1" w:styleId="339">
    <w:name w:val="newsfeeddate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340">
    <w:name w:val="createdate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341">
    <w:name w:val="modifydate"/>
    <w:basedOn w:val="1"/>
    <w:uiPriority w:val="99"/>
    <w:pPr>
      <w:spacing w:before="100" w:beforeAutospacing="1" w:after="100" w:afterAutospacing="1"/>
      <w:jc w:val="righ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342">
    <w:name w:val="fase4rdf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242D0C"/>
      <w:sz w:val="20"/>
      <w:szCs w:val="20"/>
      <w:lang w:val="en-US" w:eastAsia="en-US"/>
    </w:rPr>
  </w:style>
  <w:style w:type="paragraph" w:customStyle="1" w:styleId="343">
    <w:name w:val="pagenav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344">
    <w:name w:val="content_rating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345">
    <w:name w:val="content_vote"/>
    <w:basedOn w:val="1"/>
    <w:uiPriority w:val="99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character" w:customStyle="1" w:styleId="346">
    <w:name w:val="links1"/>
    <w:uiPriority w:val="99"/>
    <w:rPr>
      <w:rFonts w:cs="Times New Roman"/>
    </w:rPr>
  </w:style>
  <w:style w:type="character" w:customStyle="1" w:styleId="347">
    <w:name w:val="textnormal1"/>
    <w:uiPriority w:val="99"/>
    <w:rPr>
      <w:rFonts w:ascii="Verdana" w:hAnsi="Verdana" w:cs="Times New Roman"/>
      <w:color w:val="000000"/>
      <w:sz w:val="21"/>
      <w:szCs w:val="21"/>
    </w:rPr>
  </w:style>
  <w:style w:type="paragraph" w:styleId="348">
    <w:name w:val="Intense Quote"/>
    <w:basedOn w:val="1"/>
    <w:next w:val="1"/>
    <w:link w:val="34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349">
    <w:name w:val="Intense Quote Char"/>
    <w:basedOn w:val="11"/>
    <w:link w:val="348"/>
    <w:uiPriority w:val="30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val="en-US"/>
    </w:rPr>
  </w:style>
  <w:style w:type="paragraph" w:customStyle="1" w:styleId="350">
    <w:name w:val="Header Odd"/>
    <w:basedOn w:val="74"/>
    <w:qFormat/>
    <w:uiPriority w:val="0"/>
    <w:pPr>
      <w:pBdr>
        <w:bottom w:val="single" w:color="4F81BD" w:sz="4" w:space="1"/>
      </w:pBdr>
      <w:jc w:val="right"/>
    </w:pPr>
    <w:rPr>
      <w:b/>
      <w:color w:val="1F497D"/>
      <w:sz w:val="20"/>
      <w:szCs w:val="20"/>
      <w:lang w:val="en-US" w:eastAsia="ja-JP"/>
    </w:rPr>
  </w:style>
  <w:style w:type="character" w:customStyle="1" w:styleId="351">
    <w:name w:val="formaedit"/>
    <w:uiPriority w:val="0"/>
  </w:style>
  <w:style w:type="character" w:customStyle="1" w:styleId="352">
    <w:name w:val="usercontent"/>
    <w:uiPriority w:val="0"/>
  </w:style>
  <w:style w:type="character" w:customStyle="1" w:styleId="353">
    <w:name w:val="Body Text 2 Char"/>
    <w:basedOn w:val="11"/>
    <w:link w:val="15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354">
    <w:name w:val="Plain Table 51"/>
    <w:basedOn w:val="12"/>
    <w:uiPriority w:val="45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5">
    <w:name w:val="Plain Table 21"/>
    <w:basedOn w:val="12"/>
    <w:uiPriority w:val="4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356">
    <w:name w:val="Plain Table 11"/>
    <w:basedOn w:val="12"/>
    <w:uiPriority w:val="4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57">
    <w:name w:val="Grid Table 1 Light1"/>
    <w:basedOn w:val="12"/>
    <w:uiPriority w:val="46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58">
    <w:name w:val="font1mali1"/>
    <w:uiPriority w:val="0"/>
    <w:rPr>
      <w:rFonts w:hint="default" w:ascii="Verdana" w:hAnsi="Verdana"/>
      <w:color w:val="000000"/>
      <w:sz w:val="17"/>
      <w:szCs w:val="17"/>
    </w:rPr>
  </w:style>
  <w:style w:type="table" w:customStyle="1" w:styleId="359">
    <w:name w:val="Table Normal1"/>
    <w:semiHidden/>
    <w:unhideWhenUsed/>
    <w:qFormat/>
    <w:uiPriority w:val="2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0">
    <w:name w:val="Table Paragraph"/>
    <w:basedOn w:val="1"/>
    <w:qFormat/>
    <w:uiPriority w:val="1"/>
    <w:pPr>
      <w:widowControl w:val="0"/>
    </w:pPr>
    <w:rPr>
      <w:rFonts w:ascii="Calibri" w:hAnsi="Calibri" w:eastAsia="Calibri"/>
      <w:sz w:val="22"/>
      <w:szCs w:val="22"/>
      <w:lang w:val="en-US" w:eastAsia="en-US"/>
    </w:rPr>
  </w:style>
  <w:style w:type="paragraph" w:customStyle="1" w:styleId="361">
    <w:name w:val="t4"/>
    <w:basedOn w:val="1"/>
    <w:uiPriority w:val="0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362">
    <w:name w:val="Subtitle Char"/>
    <w:basedOn w:val="11"/>
    <w:link w:val="36"/>
    <w:uiPriority w:val="11"/>
    <w:rPr>
      <w:rFonts w:ascii="Calibri" w:hAnsi="Calibri" w:eastAsia="Times New Roman" w:cs="Times New Roman"/>
      <w:caps/>
      <w:color w:val="404040"/>
      <w:spacing w:val="20"/>
      <w:sz w:val="28"/>
      <w:szCs w:val="28"/>
    </w:rPr>
  </w:style>
  <w:style w:type="character" w:customStyle="1" w:styleId="363">
    <w:name w:val="Subtle Emphasis"/>
    <w:qFormat/>
    <w:uiPriority w:val="19"/>
    <w:rPr>
      <w:i/>
      <w:iCs/>
      <w:color w:val="595959"/>
    </w:rPr>
  </w:style>
  <w:style w:type="paragraph" w:styleId="364">
    <w:name w:val="Quote"/>
    <w:basedOn w:val="1"/>
    <w:next w:val="1"/>
    <w:link w:val="365"/>
    <w:qFormat/>
    <w:uiPriority w:val="29"/>
    <w:pPr>
      <w:spacing w:before="160" w:after="160" w:line="276" w:lineRule="auto"/>
      <w:ind w:left="720" w:right="720"/>
      <w:jc w:val="center"/>
    </w:pPr>
    <w:rPr>
      <w:rFonts w:ascii="Calibri Light" w:hAnsi="Calibri Light"/>
      <w:color w:val="000000"/>
      <w:lang w:eastAsia="en-US"/>
    </w:rPr>
  </w:style>
  <w:style w:type="character" w:customStyle="1" w:styleId="365">
    <w:name w:val="Quote Char"/>
    <w:basedOn w:val="11"/>
    <w:link w:val="364"/>
    <w:qFormat/>
    <w:uiPriority w:val="29"/>
    <w:rPr>
      <w:rFonts w:ascii="Calibri Light" w:hAnsi="Calibri Light" w:eastAsia="Times New Roman" w:cs="Times New Roman"/>
      <w:color w:val="000000"/>
      <w:sz w:val="24"/>
      <w:szCs w:val="24"/>
    </w:rPr>
  </w:style>
  <w:style w:type="character" w:customStyle="1" w:styleId="366">
    <w:name w:val="Subtle Reference"/>
    <w:qFormat/>
    <w:uiPriority w:val="31"/>
    <w:rPr>
      <w:smallCaps/>
      <w:color w:val="404040"/>
      <w:spacing w:val="0"/>
      <w:u w:val="single" w:color="7F7F7F"/>
    </w:rPr>
  </w:style>
  <w:style w:type="character" w:customStyle="1" w:styleId="367">
    <w:name w:val="Intense Reference"/>
    <w:qFormat/>
    <w:uiPriority w:val="32"/>
    <w:rPr>
      <w:b/>
      <w:bCs/>
      <w:smallCaps/>
      <w:color w:val="auto"/>
      <w:spacing w:val="0"/>
      <w:u w:val="single"/>
    </w:rPr>
  </w:style>
  <w:style w:type="character" w:customStyle="1" w:styleId="368">
    <w:name w:val="Book Title"/>
    <w:qFormat/>
    <w:uiPriority w:val="33"/>
    <w:rPr>
      <w:b/>
      <w:bCs/>
      <w:smallCaps/>
      <w:spacing w:val="0"/>
    </w:rPr>
  </w:style>
  <w:style w:type="character" w:customStyle="1" w:styleId="369">
    <w:name w:val="hw1"/>
    <w:uiPriority w:val="0"/>
    <w:rPr>
      <w:b/>
      <w:bCs/>
      <w:sz w:val="24"/>
      <w:szCs w:val="24"/>
    </w:rPr>
  </w:style>
  <w:style w:type="character" w:customStyle="1" w:styleId="370">
    <w:name w:val="st1"/>
    <w:uiPriority w:val="0"/>
  </w:style>
  <w:style w:type="table" w:customStyle="1" w:styleId="371">
    <w:name w:val="Plain Table 12"/>
    <w:basedOn w:val="12"/>
    <w:uiPriority w:val="4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72">
    <w:name w:val="Table Grid Light1"/>
    <w:basedOn w:val="12"/>
    <w:uiPriority w:val="4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373">
    <w:name w:val="Plain Table 22"/>
    <w:basedOn w:val="12"/>
    <w:uiPriority w:val="4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374">
    <w:name w:val="Plain Table 31"/>
    <w:basedOn w:val="12"/>
    <w:uiPriority w:val="43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75">
    <w:name w:val="Plain Table 41"/>
    <w:basedOn w:val="12"/>
    <w:uiPriority w:val="4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76">
    <w:name w:val="Grid Table 5 Dark - Accent 31"/>
    <w:basedOn w:val="12"/>
    <w:uiPriority w:val="5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hr-HR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DEDED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A5A5A5"/>
      </w:tcPr>
    </w:tblStylePr>
    <w:tblStylePr w:type="band1Vert">
      <w:tcPr>
        <w:shd w:val="clear" w:color="auto" w:fill="DBDBDB"/>
      </w:tcPr>
    </w:tblStylePr>
    <w:tblStylePr w:type="band1Horz">
      <w:tcPr>
        <w:shd w:val="clear" w:color="auto" w:fill="DBDBDB"/>
      </w:tcPr>
    </w:tblStylePr>
  </w:style>
  <w:style w:type="paragraph" w:customStyle="1" w:styleId="377">
    <w:name w:val="Colorful List - Accent 11"/>
    <w:basedOn w:val="1"/>
    <w:qFormat/>
    <w:uiPriority w:val="34"/>
    <w:pPr>
      <w:ind w:left="720"/>
      <w:contextualSpacing/>
    </w:pPr>
    <w:rPr>
      <w:rFonts w:ascii="Calibri" w:hAnsi="Calibri" w:cs="Arial"/>
    </w:rPr>
  </w:style>
  <w:style w:type="table" w:customStyle="1" w:styleId="378">
    <w:name w:val="Grid Table 41"/>
    <w:basedOn w:val="12"/>
    <w:uiPriority w:val="49"/>
    <w:pPr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character" w:customStyle="1" w:styleId="379">
    <w:name w:val="SelPlus"/>
    <w:qFormat/>
    <w:uiPriority w:val="1"/>
    <w:rPr>
      <w:rFonts w:ascii="Calibri" w:hAnsi="Calibri"/>
      <w:b/>
      <w:sz w:val="36"/>
      <w:szCs w:val="36"/>
    </w:rPr>
  </w:style>
  <w:style w:type="paragraph" w:customStyle="1" w:styleId="380">
    <w:name w:val="ecxmsonormal"/>
    <w:basedOn w:val="1"/>
    <w:uiPriority w:val="0"/>
    <w:pPr>
      <w:spacing w:after="324"/>
    </w:pPr>
    <w:rPr>
      <w:lang w:val="bs-Latn-BA" w:eastAsia="bs-Latn-BA"/>
    </w:rPr>
  </w:style>
  <w:style w:type="paragraph" w:customStyle="1" w:styleId="381">
    <w:name w:val="xl65"/>
    <w:basedOn w:val="1"/>
    <w:uiPriority w:val="0"/>
    <w:pPr>
      <w:spacing w:before="100" w:beforeAutospacing="1" w:after="100" w:afterAutospacing="1"/>
    </w:pPr>
    <w:rPr>
      <w:rFonts w:ascii="Cambria" w:hAnsi="Cambria"/>
      <w:lang w:val="bs-Latn-BA" w:eastAsia="bs-Latn-BA"/>
    </w:rPr>
  </w:style>
  <w:style w:type="paragraph" w:customStyle="1" w:styleId="382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6"/>
      <w:szCs w:val="16"/>
      <w:lang w:val="bs-Latn-BA" w:eastAsia="bs-Latn-BA"/>
    </w:rPr>
  </w:style>
  <w:style w:type="paragraph" w:customStyle="1" w:styleId="383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  <w:lang w:val="bs-Latn-BA" w:eastAsia="bs-Latn-BA"/>
    </w:rPr>
  </w:style>
  <w:style w:type="paragraph" w:customStyle="1" w:styleId="384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mbria" w:hAnsi="Cambria"/>
      <w:sz w:val="20"/>
      <w:szCs w:val="20"/>
      <w:lang w:val="bs-Latn-BA" w:eastAsia="bs-Latn-BA"/>
    </w:rPr>
  </w:style>
  <w:style w:type="paragraph" w:customStyle="1" w:styleId="385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Cambria" w:hAnsi="Cambria"/>
      <w:lang w:val="bs-Latn-BA" w:eastAsia="bs-Latn-BA"/>
    </w:rPr>
  </w:style>
  <w:style w:type="paragraph" w:customStyle="1" w:styleId="386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  <w:lang w:val="bs-Latn-BA" w:eastAsia="bs-Latn-BA"/>
    </w:rPr>
  </w:style>
  <w:style w:type="character" w:customStyle="1" w:styleId="387">
    <w:name w:val="fontstyle01"/>
    <w:basedOn w:val="11"/>
    <w:uiPriority w:val="0"/>
    <w:rPr>
      <w:rFonts w:hint="default" w:ascii="CIDFont+F4" w:hAnsi="CIDFont+F4"/>
      <w:b/>
      <w:bCs/>
      <w:color w:val="000000"/>
      <w:sz w:val="24"/>
      <w:szCs w:val="24"/>
    </w:rPr>
  </w:style>
  <w:style w:type="character" w:customStyle="1" w:styleId="38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AC5A-63C2-4C31-9343-E029295FF1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658</Words>
  <Characters>3755</Characters>
  <Lines>31</Lines>
  <Paragraphs>8</Paragraphs>
  <TotalTime>89</TotalTime>
  <ScaleCrop>false</ScaleCrop>
  <LinksUpToDate>false</LinksUpToDate>
  <CharactersWithSpaces>4405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2025-07-22T07:50:00Z</dcterms:created>
  <dc:creator>Korisnik</dc:creator>
  <cp:lastModifiedBy>Jasmin.kmetas</cp:lastModifiedBy>
  <cp:lastPrinted>2018-08-30T07:43:00Z</cp:lastPrinted>
  <dcterms:modified xsi:type="dcterms:W3CDTF">2025-07-25T15:18:09Z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057F4C0097544B5B8AD55093E5F53DDB_13</vt:lpwstr>
  </property>
</Properties>
</file>