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B553" w14:textId="77777777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</w:rPr>
      </w:pPr>
      <w:r w:rsidRPr="00A92A9B">
        <w:rPr>
          <w:rFonts w:asciiTheme="majorHAnsi" w:hAnsiTheme="majorHAnsi" w:cstheme="majorHAnsi"/>
          <w:b/>
        </w:rPr>
        <w:t>UNIVERZITET U SARAJEVU</w:t>
      </w:r>
    </w:p>
    <w:p w14:paraId="299D8681" w14:textId="5947FD1A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</w:rPr>
      </w:pPr>
      <w:r w:rsidRPr="00A92A9B">
        <w:rPr>
          <w:rFonts w:asciiTheme="majorHAnsi" w:hAnsiTheme="majorHAnsi" w:cstheme="majorHAnsi"/>
          <w:b/>
        </w:rPr>
        <w:t>FILOZOFSKI FAKULTET</w:t>
      </w:r>
    </w:p>
    <w:p w14:paraId="1B3DCC25" w14:textId="42789980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A92A9B">
        <w:rPr>
          <w:rFonts w:asciiTheme="majorHAnsi" w:hAnsiTheme="majorHAnsi" w:cstheme="majorHAnsi"/>
          <w:b/>
          <w:bCs/>
        </w:rPr>
        <w:t>ODSJEK ZA HISTORIJU</w:t>
      </w:r>
    </w:p>
    <w:p w14:paraId="27A5994B" w14:textId="16F6AB44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1014FB17" w14:textId="0FF15B5A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394A55CD" w14:textId="73CA6599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6638D4F8" w14:textId="4EDC8467" w:rsidR="00A92A9B" w:rsidRDefault="00CA611F" w:rsidP="00A92A9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OSNOVE METODIKE NASTAVE HISTORIJE </w:t>
      </w:r>
      <w:r w:rsidR="00947C46">
        <w:rPr>
          <w:rFonts w:asciiTheme="majorHAnsi" w:hAnsiTheme="majorHAnsi" w:cstheme="majorHAnsi"/>
          <w:b/>
          <w:bCs/>
        </w:rPr>
        <w:t>2</w:t>
      </w:r>
    </w:p>
    <w:p w14:paraId="36A88D67" w14:textId="2F13D560" w:rsidR="00A92A9B" w:rsidRPr="00A92A9B" w:rsidRDefault="00E162EE" w:rsidP="00A92A9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Ukupni r</w:t>
      </w:r>
      <w:r w:rsidR="00A92A9B" w:rsidRPr="00A92A9B">
        <w:rPr>
          <w:rFonts w:asciiTheme="majorHAnsi" w:hAnsiTheme="majorHAnsi" w:cstheme="majorHAnsi"/>
          <w:b/>
          <w:bCs/>
        </w:rPr>
        <w:t xml:space="preserve">ezultati studenata </w:t>
      </w:r>
      <w:r w:rsidR="00CA611F">
        <w:rPr>
          <w:rFonts w:asciiTheme="majorHAnsi" w:hAnsiTheme="majorHAnsi" w:cstheme="majorHAnsi"/>
          <w:b/>
          <w:bCs/>
        </w:rPr>
        <w:t>1</w:t>
      </w:r>
      <w:r w:rsidR="00A92A9B" w:rsidRPr="00A92A9B">
        <w:rPr>
          <w:rFonts w:asciiTheme="majorHAnsi" w:hAnsiTheme="majorHAnsi" w:cstheme="majorHAnsi"/>
          <w:b/>
          <w:bCs/>
        </w:rPr>
        <w:t>. godine</w:t>
      </w:r>
    </w:p>
    <w:p w14:paraId="732AB517" w14:textId="4872397A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6113DC8D" w14:textId="52010841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1761"/>
        <w:gridCol w:w="1388"/>
        <w:gridCol w:w="1098"/>
        <w:gridCol w:w="979"/>
        <w:gridCol w:w="1578"/>
      </w:tblGrid>
      <w:tr w:rsidR="000C49A2" w:rsidRPr="00A92A9B" w14:paraId="6745F8FA" w14:textId="2247D3F8" w:rsidTr="000C49A2">
        <w:trPr>
          <w:jc w:val="center"/>
        </w:trPr>
        <w:tc>
          <w:tcPr>
            <w:tcW w:w="1043" w:type="dxa"/>
          </w:tcPr>
          <w:p w14:paraId="6903934F" w14:textId="53E07988" w:rsidR="000C49A2" w:rsidRPr="001A0845" w:rsidRDefault="000C49A2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0845">
              <w:rPr>
                <w:rFonts w:asciiTheme="majorHAnsi" w:hAnsiTheme="majorHAnsi" w:cstheme="majorHAnsi"/>
                <w:b/>
                <w:bCs/>
              </w:rPr>
              <w:t>Broj indeksa</w:t>
            </w:r>
          </w:p>
        </w:tc>
        <w:tc>
          <w:tcPr>
            <w:tcW w:w="1761" w:type="dxa"/>
          </w:tcPr>
          <w:p w14:paraId="49373DAD" w14:textId="0FB87AB2" w:rsidR="000C49A2" w:rsidRPr="001A0845" w:rsidRDefault="000C49A2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Polusemestralna provjera</w:t>
            </w:r>
          </w:p>
        </w:tc>
        <w:tc>
          <w:tcPr>
            <w:tcW w:w="1388" w:type="dxa"/>
          </w:tcPr>
          <w:p w14:paraId="5757D1B1" w14:textId="47731712" w:rsidR="000C49A2" w:rsidRPr="001A0845" w:rsidRDefault="000C49A2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Prezentacija</w:t>
            </w:r>
          </w:p>
        </w:tc>
        <w:tc>
          <w:tcPr>
            <w:tcW w:w="1098" w:type="dxa"/>
          </w:tcPr>
          <w:p w14:paraId="036D3AD8" w14:textId="6A1CD957" w:rsidR="000C49A2" w:rsidRDefault="000C49A2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Aktvnost i prisustvo nastavi</w:t>
            </w:r>
          </w:p>
        </w:tc>
        <w:tc>
          <w:tcPr>
            <w:tcW w:w="979" w:type="dxa"/>
          </w:tcPr>
          <w:p w14:paraId="41449B46" w14:textId="2E96E465" w:rsidR="000C49A2" w:rsidRDefault="000C49A2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Završna provjera</w:t>
            </w:r>
          </w:p>
        </w:tc>
        <w:tc>
          <w:tcPr>
            <w:tcW w:w="1578" w:type="dxa"/>
          </w:tcPr>
          <w:p w14:paraId="389B82D9" w14:textId="333D9425" w:rsidR="000C49A2" w:rsidRDefault="000C49A2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Ukupno/ocjena</w:t>
            </w:r>
          </w:p>
        </w:tc>
      </w:tr>
      <w:tr w:rsidR="002A715C" w:rsidRPr="00A92A9B" w14:paraId="7B5D1B22" w14:textId="4DC752FB" w:rsidTr="000C49A2">
        <w:trPr>
          <w:jc w:val="center"/>
        </w:trPr>
        <w:tc>
          <w:tcPr>
            <w:tcW w:w="1043" w:type="dxa"/>
          </w:tcPr>
          <w:p w14:paraId="1753EBCB" w14:textId="3185CA4A" w:rsidR="002A715C" w:rsidRDefault="002A715C" w:rsidP="002A715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50992</w:t>
            </w:r>
          </w:p>
        </w:tc>
        <w:tc>
          <w:tcPr>
            <w:tcW w:w="1761" w:type="dxa"/>
          </w:tcPr>
          <w:p w14:paraId="0989826C" w14:textId="74AE39C5" w:rsidR="002A715C" w:rsidRDefault="002A715C" w:rsidP="002A715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88" w:type="dxa"/>
          </w:tcPr>
          <w:p w14:paraId="7DBDBA09" w14:textId="5AEB1FF1" w:rsidR="002A715C" w:rsidRDefault="002A715C" w:rsidP="002A715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098" w:type="dxa"/>
          </w:tcPr>
          <w:p w14:paraId="17FE20D7" w14:textId="0935579E" w:rsidR="002A715C" w:rsidRDefault="002A715C" w:rsidP="002A715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79" w:type="dxa"/>
          </w:tcPr>
          <w:p w14:paraId="4D461F97" w14:textId="5E6EED90" w:rsidR="002A715C" w:rsidRDefault="002A715C" w:rsidP="002A715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1578" w:type="dxa"/>
          </w:tcPr>
          <w:p w14:paraId="72C7534D" w14:textId="609C8ABF" w:rsidR="002A715C" w:rsidRDefault="002A715C" w:rsidP="002A715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85/9</w:t>
            </w:r>
          </w:p>
        </w:tc>
      </w:tr>
      <w:tr w:rsidR="002A715C" w:rsidRPr="00A92A9B" w14:paraId="206BD066" w14:textId="77777777" w:rsidTr="000C49A2">
        <w:trPr>
          <w:jc w:val="center"/>
        </w:trPr>
        <w:tc>
          <w:tcPr>
            <w:tcW w:w="1043" w:type="dxa"/>
          </w:tcPr>
          <w:p w14:paraId="0FEFE5A7" w14:textId="7083AEA1" w:rsidR="002A715C" w:rsidRDefault="002A715C" w:rsidP="002A715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51008</w:t>
            </w:r>
          </w:p>
        </w:tc>
        <w:tc>
          <w:tcPr>
            <w:tcW w:w="1761" w:type="dxa"/>
          </w:tcPr>
          <w:p w14:paraId="0149EE72" w14:textId="06CF5040" w:rsidR="002A715C" w:rsidRDefault="002A715C" w:rsidP="002A715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88" w:type="dxa"/>
          </w:tcPr>
          <w:p w14:paraId="0C4D366D" w14:textId="5A46612B" w:rsidR="002A715C" w:rsidRDefault="002A715C" w:rsidP="002A715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098" w:type="dxa"/>
          </w:tcPr>
          <w:p w14:paraId="092DB11E" w14:textId="590A981E" w:rsidR="002A715C" w:rsidRDefault="002A715C" w:rsidP="002A715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79" w:type="dxa"/>
          </w:tcPr>
          <w:p w14:paraId="38F08FBF" w14:textId="067AAD84" w:rsidR="002A715C" w:rsidRDefault="002A715C" w:rsidP="002A715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1578" w:type="dxa"/>
          </w:tcPr>
          <w:p w14:paraId="7FC76B49" w14:textId="2B5F42AC" w:rsidR="002A715C" w:rsidRDefault="002A715C" w:rsidP="002A715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86/9</w:t>
            </w:r>
          </w:p>
        </w:tc>
      </w:tr>
    </w:tbl>
    <w:p w14:paraId="7082576C" w14:textId="77777777" w:rsidR="00CA611F" w:rsidRPr="00A92A9B" w:rsidRDefault="00CA611F">
      <w:pPr>
        <w:rPr>
          <w:rFonts w:asciiTheme="majorHAnsi" w:hAnsiTheme="majorHAnsi" w:cstheme="majorHAnsi"/>
        </w:rPr>
      </w:pPr>
    </w:p>
    <w:p w14:paraId="2AF35A19" w14:textId="57C10BA7" w:rsidR="00A92A9B" w:rsidRPr="00A92A9B" w:rsidRDefault="00A92A9B">
      <w:pPr>
        <w:rPr>
          <w:rFonts w:asciiTheme="majorHAnsi" w:hAnsiTheme="majorHAnsi" w:cstheme="majorHAnsi"/>
        </w:rPr>
      </w:pPr>
      <w:r w:rsidRPr="00A92A9B">
        <w:rPr>
          <w:rFonts w:asciiTheme="majorHAnsi" w:hAnsiTheme="majorHAnsi" w:cstheme="majorHAnsi"/>
        </w:rPr>
        <w:t xml:space="preserve">U Sarajevu, </w:t>
      </w:r>
      <w:r w:rsidR="002A715C">
        <w:rPr>
          <w:rFonts w:asciiTheme="majorHAnsi" w:hAnsiTheme="majorHAnsi" w:cstheme="majorHAnsi"/>
        </w:rPr>
        <w:t>16</w:t>
      </w:r>
      <w:r w:rsidRPr="00A92A9B">
        <w:rPr>
          <w:rFonts w:asciiTheme="majorHAnsi" w:hAnsiTheme="majorHAnsi" w:cstheme="majorHAnsi"/>
        </w:rPr>
        <w:t xml:space="preserve">. </w:t>
      </w:r>
      <w:r w:rsidR="002A715C">
        <w:rPr>
          <w:rFonts w:asciiTheme="majorHAnsi" w:hAnsiTheme="majorHAnsi" w:cstheme="majorHAnsi"/>
        </w:rPr>
        <w:t>7</w:t>
      </w:r>
      <w:r w:rsidRPr="00A92A9B">
        <w:rPr>
          <w:rFonts w:asciiTheme="majorHAnsi" w:hAnsiTheme="majorHAnsi" w:cstheme="majorHAnsi"/>
        </w:rPr>
        <w:t>. 202</w:t>
      </w:r>
      <w:r w:rsidR="00947C46">
        <w:rPr>
          <w:rFonts w:asciiTheme="majorHAnsi" w:hAnsiTheme="majorHAnsi" w:cstheme="majorHAnsi"/>
        </w:rPr>
        <w:t>5</w:t>
      </w:r>
      <w:r w:rsidRPr="00A92A9B">
        <w:rPr>
          <w:rFonts w:asciiTheme="majorHAnsi" w:hAnsiTheme="majorHAnsi" w:cstheme="majorHAnsi"/>
        </w:rPr>
        <w:t xml:space="preserve">. </w:t>
      </w:r>
      <w:r w:rsidRPr="00A92A9B">
        <w:rPr>
          <w:rFonts w:asciiTheme="majorHAnsi" w:hAnsiTheme="majorHAnsi" w:cstheme="majorHAnsi"/>
        </w:rPr>
        <w:tab/>
      </w:r>
      <w:r w:rsidRPr="00A92A9B">
        <w:rPr>
          <w:rFonts w:asciiTheme="majorHAnsi" w:hAnsiTheme="majorHAnsi" w:cstheme="majorHAnsi"/>
        </w:rPr>
        <w:tab/>
      </w:r>
      <w:r w:rsidRPr="00A92A9B">
        <w:rPr>
          <w:rFonts w:asciiTheme="majorHAnsi" w:hAnsiTheme="majorHAnsi" w:cstheme="majorHAnsi"/>
        </w:rPr>
        <w:tab/>
      </w:r>
      <w:r w:rsidR="001A0845">
        <w:rPr>
          <w:rFonts w:asciiTheme="majorHAnsi" w:hAnsiTheme="majorHAnsi" w:cstheme="majorHAnsi"/>
        </w:rPr>
        <w:t xml:space="preserve">             </w:t>
      </w:r>
      <w:r w:rsidR="00EE1E5A">
        <w:rPr>
          <w:rFonts w:asciiTheme="majorHAnsi" w:hAnsiTheme="majorHAnsi" w:cstheme="majorHAnsi"/>
        </w:rPr>
        <w:t xml:space="preserve">           </w:t>
      </w:r>
      <w:r w:rsidR="001A0845">
        <w:rPr>
          <w:rFonts w:asciiTheme="majorHAnsi" w:hAnsiTheme="majorHAnsi" w:cstheme="majorHAnsi"/>
        </w:rPr>
        <w:t xml:space="preserve">            </w:t>
      </w:r>
      <w:r w:rsidRPr="00A92A9B">
        <w:rPr>
          <w:rFonts w:asciiTheme="majorHAnsi" w:hAnsiTheme="majorHAnsi" w:cstheme="majorHAnsi"/>
        </w:rPr>
        <w:t xml:space="preserve">prof. dr. </w:t>
      </w:r>
      <w:r w:rsidR="00570D98">
        <w:rPr>
          <w:rFonts w:asciiTheme="majorHAnsi" w:hAnsiTheme="majorHAnsi" w:cstheme="majorHAnsi"/>
        </w:rPr>
        <w:t>Amir Duranović</w:t>
      </w:r>
      <w:r w:rsidRPr="00A92A9B">
        <w:rPr>
          <w:rFonts w:asciiTheme="majorHAnsi" w:hAnsiTheme="majorHAnsi" w:cstheme="majorHAnsi"/>
        </w:rPr>
        <w:tab/>
      </w:r>
    </w:p>
    <w:p w14:paraId="72C5A1A5" w14:textId="68D8057F" w:rsidR="00A92A9B" w:rsidRPr="00A92A9B" w:rsidRDefault="000C49A2" w:rsidP="001A0845">
      <w:pPr>
        <w:ind w:left="2880" w:firstLine="72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Doc.</w:t>
      </w:r>
      <w:r w:rsidR="00947C46">
        <w:rPr>
          <w:rFonts w:asciiTheme="majorHAnsi" w:hAnsiTheme="majorHAnsi" w:cstheme="majorHAnsi"/>
        </w:rPr>
        <w:t>d</w:t>
      </w:r>
      <w:r w:rsidR="00A92A9B" w:rsidRPr="00A92A9B">
        <w:rPr>
          <w:rFonts w:asciiTheme="majorHAnsi" w:hAnsiTheme="majorHAnsi" w:cstheme="majorHAnsi"/>
        </w:rPr>
        <w:t>r. Melisa Forić Plasto</w:t>
      </w:r>
    </w:p>
    <w:sectPr w:rsidR="00A92A9B" w:rsidRPr="00A9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B"/>
    <w:rsid w:val="000C49A2"/>
    <w:rsid w:val="00125AD7"/>
    <w:rsid w:val="001A0845"/>
    <w:rsid w:val="00253AFE"/>
    <w:rsid w:val="002926F2"/>
    <w:rsid w:val="002A715C"/>
    <w:rsid w:val="00430E7F"/>
    <w:rsid w:val="0048514F"/>
    <w:rsid w:val="005214AD"/>
    <w:rsid w:val="005456D9"/>
    <w:rsid w:val="00570D98"/>
    <w:rsid w:val="0062300A"/>
    <w:rsid w:val="00707E22"/>
    <w:rsid w:val="007B7498"/>
    <w:rsid w:val="008A14CB"/>
    <w:rsid w:val="00947C46"/>
    <w:rsid w:val="00A1788F"/>
    <w:rsid w:val="00A92A9B"/>
    <w:rsid w:val="00B7340D"/>
    <w:rsid w:val="00BD6DBC"/>
    <w:rsid w:val="00C72095"/>
    <w:rsid w:val="00CA611F"/>
    <w:rsid w:val="00D16255"/>
    <w:rsid w:val="00D206EF"/>
    <w:rsid w:val="00E162EE"/>
    <w:rsid w:val="00EC27E0"/>
    <w:rsid w:val="00EE1E5A"/>
    <w:rsid w:val="00F32EA7"/>
    <w:rsid w:val="00F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0C54"/>
  <w15:chartTrackingRefBased/>
  <w15:docId w15:val="{F0426E65-6132-4481-9873-E955CAE5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9B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foric plasto</dc:creator>
  <cp:keywords/>
  <dc:description/>
  <cp:lastModifiedBy>melisa foric plasto</cp:lastModifiedBy>
  <cp:revision>2</cp:revision>
  <dcterms:created xsi:type="dcterms:W3CDTF">2025-07-16T08:56:00Z</dcterms:created>
  <dcterms:modified xsi:type="dcterms:W3CDTF">2025-07-16T08:56:00Z</dcterms:modified>
</cp:coreProperties>
</file>