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A1E2" w14:textId="1E967442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U skladu sa </w:t>
      </w:r>
      <w:r w:rsidR="0049570D" w:rsidRPr="0049570D">
        <w:rPr>
          <w:rFonts w:ascii="Calibri" w:hAnsi="Calibri" w:cs="Calibri"/>
          <w:bCs/>
          <w:sz w:val="22"/>
          <w:szCs w:val="22"/>
          <w:lang w:val="hr-HR"/>
        </w:rPr>
        <w:t>članom 6</w:t>
      </w:r>
      <w:r w:rsidR="0049570D">
        <w:rPr>
          <w:rFonts w:ascii="Calibri" w:hAnsi="Calibri" w:cs="Calibri"/>
          <w:bCs/>
          <w:sz w:val="22"/>
          <w:szCs w:val="22"/>
          <w:lang w:val="hr-HR"/>
        </w:rPr>
        <w:t>5</w:t>
      </w:r>
      <w:r w:rsidR="0049570D" w:rsidRPr="0049570D">
        <w:rPr>
          <w:rFonts w:ascii="Calibri" w:hAnsi="Calibri" w:cs="Calibri"/>
          <w:bCs/>
          <w:sz w:val="22"/>
          <w:szCs w:val="22"/>
          <w:lang w:val="hr-HR"/>
        </w:rPr>
        <w:t>. Pravila studiranja za prvi i drugi ciklus studija, integrisani, specijalistički i stručni studij na Univerzitetu u Sarajevu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, sačinjava se</w:t>
      </w:r>
    </w:p>
    <w:p w14:paraId="2E97A1E3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4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5" w14:textId="77777777" w:rsidR="00D31495" w:rsidRPr="00C21FF0" w:rsidRDefault="00D31495" w:rsidP="00D31495">
      <w:pPr>
        <w:jc w:val="center"/>
        <w:rPr>
          <w:rFonts w:ascii="Calibri" w:hAnsi="Calibri" w:cs="Calibri"/>
          <w:b/>
          <w:bCs/>
          <w:sz w:val="24"/>
          <w:szCs w:val="22"/>
          <w:lang w:val="hr-HR"/>
        </w:rPr>
      </w:pPr>
      <w:r w:rsidRPr="00C21FF0">
        <w:rPr>
          <w:rFonts w:ascii="Calibri" w:hAnsi="Calibri" w:cs="Calibri"/>
          <w:b/>
          <w:bCs/>
          <w:sz w:val="24"/>
          <w:szCs w:val="22"/>
          <w:lang w:val="hr-HR"/>
        </w:rPr>
        <w:t>Z  A  P  I  S  N  I  K</w:t>
      </w:r>
    </w:p>
    <w:p w14:paraId="2E97A1E6" w14:textId="77777777" w:rsidR="00EC48EF" w:rsidRDefault="00D31495" w:rsidP="00EC48EF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sa odbrane završnog rada na </w:t>
      </w:r>
      <w:sdt>
        <w:sdtPr>
          <w:rPr>
            <w:rFonts w:asciiTheme="minorHAnsi" w:hAnsiTheme="minorHAnsi" w:cstheme="minorHAnsi"/>
            <w:spacing w:val="20"/>
            <w:sz w:val="24"/>
          </w:rPr>
          <w:id w:val="-1244800628"/>
          <w:dropDownList>
            <w:listItem w:displayText="Odabrati studij" w:value="Odabrati studij"/>
            <w:listItem w:displayText="drugom (II) ciklusu studija" w:value="drugom (II) ciklusu studija"/>
            <w:listItem w:displayText="integriranom studiju" w:value="integriranom studiju"/>
          </w:dropDownList>
        </w:sdtPr>
        <w:sdtEndPr>
          <w:rPr>
            <w:szCs w:val="24"/>
            <w:lang w:val="hr-HR"/>
          </w:rPr>
        </w:sdtEndPr>
        <w:sdtContent>
          <w:r w:rsidR="00FF1099">
            <w:rPr>
              <w:rFonts w:asciiTheme="minorHAnsi" w:hAnsiTheme="minorHAnsi" w:cstheme="minorHAnsi"/>
              <w:spacing w:val="20"/>
              <w:sz w:val="24"/>
            </w:rPr>
            <w:t>Odabrati studij</w:t>
          </w:r>
        </w:sdtContent>
      </w:sdt>
      <w:r w:rsidR="00EC48EF"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održane na </w:t>
      </w:r>
      <w:sdt>
        <w:sdtPr>
          <w:rPr>
            <w:rFonts w:asciiTheme="minorHAnsi" w:hAnsiTheme="minorHAnsi" w:cstheme="minorHAnsi"/>
            <w:b/>
            <w:sz w:val="24"/>
          </w:rPr>
          <w:id w:val="1398472442"/>
          <w:dropDownList>
            <w:listItem w:displayText="Odabrati fakultet/akademiju" w:value="Odabrati fakultet/akademiju"/>
            <w:listItem w:displayText="Akademiji likovnih umjetnosti" w:value="Akademiji likovnih umjetnosti"/>
            <w:listItem w:displayText="Akademiji scenskih umjetnosti" w:value="Akademiji scenskih umjetnosti"/>
            <w:listItem w:displayText="Arhitektonskom fakultetu" w:value="Arhitektonskom fakultetu"/>
            <w:listItem w:displayText="Ekonomskom fakultetu" w:value="Ekonomskom fakultetu"/>
            <w:listItem w:displayText="Elektrotehničkom fakultetu" w:value="Elektrotehničkom fakultetu"/>
            <w:listItem w:displayText="Fakultetu za kriminalistiku, kriminologiju i sigurnosne studije" w:value="Fakultetu za kriminalistiku, kriminologiju i sigurnosne studije"/>
            <w:listItem w:displayText="Fakultetu političkih nauka" w:value="Fakultetu političkih nauka"/>
            <w:listItem w:displayText="Fakultetu sporta i tjelesnog odgoja" w:value="Fakultetu sporta i tjelesnog odgoja"/>
            <w:listItem w:displayText="Fakultetu za saobraćaj i komunikacije" w:value="Fakultetu za saobraćaj i komunikacije"/>
            <w:listItem w:displayText="Fakultetu zdravstvenih studija" w:value="Fakultetu zdravstvenih studija"/>
            <w:listItem w:displayText="Farmaceutskom fakultetu" w:value="Farmaceutskom fakultetu"/>
            <w:listItem w:displayText="Filozofskom fakultetu" w:value="Filozofskom fakultetu"/>
            <w:listItem w:displayText="Građevinskom fakultetu" w:value="Građevinskom fakultetu"/>
            <w:listItem w:displayText="Mašinskom fakultetu" w:value="Mašinskom fakultetu"/>
            <w:listItem w:displayText="Medicinskom fakultetu" w:value="Medicinskom fakultetu"/>
            <w:listItem w:displayText="Muzičkoj akademiji" w:value="Muzičkoj akademiji"/>
            <w:listItem w:displayText="Pedagoškom fakultetu" w:value="Pedagoškom fakultetu"/>
            <w:listItem w:displayText="Poljoprivredno-prehrambenom fakultetu" w:value="Poljoprivredno-prehrambenom fakultetu"/>
            <w:listItem w:displayText="Pravnom fakultetu" w:value="Pravnom fakultetu"/>
            <w:listItem w:displayText="Prirodno-matematičkom fakultetu" w:value="Prirodno-matematičkom fakultetu"/>
            <w:listItem w:displayText="Stomatološkom fakultetu sa klinikama" w:value="Stomatološkom fakultetu sa klinikama"/>
            <w:listItem w:displayText="Šumarskom fakultetu" w:value="Šumarskom fakultetu"/>
            <w:listItem w:displayText="Veterinarskom fakultetu" w:value="Veterinarskom fakultetu"/>
            <w:listItem w:displayText="Fakultetu islamskih nauka" w:value="Fakultetu islamskih nauka"/>
            <w:listItem w:displayText="Katoličkom bogoslovnom fakultetu" w:value="Katoličkom bogoslovnom fakultetu"/>
          </w:dropDownList>
        </w:sdtPr>
        <w:sdtEndPr>
          <w:rPr>
            <w:szCs w:val="24"/>
            <w:lang w:val="hr-HR"/>
          </w:rPr>
        </w:sdtEndPr>
        <w:sdtContent>
          <w:r w:rsidR="00FF1099">
            <w:rPr>
              <w:rFonts w:asciiTheme="minorHAnsi" w:hAnsiTheme="minorHAnsi" w:cstheme="minorHAnsi"/>
              <w:b/>
              <w:sz w:val="24"/>
            </w:rPr>
            <w:t>Odabrati fakultet/akademiju</w:t>
          </w:r>
        </w:sdtContent>
      </w:sdt>
      <w:r w:rsidR="00EC48E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Univerziteta u Sarajevu</w:t>
      </w:r>
    </w:p>
    <w:p w14:paraId="2E97A1E7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E97A1E8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dana </w:t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type w:val="date"/>
              <w:default w:val="00.00.0000"/>
              <w:maxLength w:val="14"/>
            </w:textInput>
          </w:ffData>
        </w:fldChar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6F22F4">
        <w:rPr>
          <w:rFonts w:asciiTheme="minorHAnsi" w:hAnsiTheme="minorHAnsi" w:cstheme="minorHAnsi"/>
          <w:sz w:val="22"/>
          <w:szCs w:val="24"/>
          <w:lang w:val="hr-HR"/>
        </w:rPr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6F22F4">
        <w:rPr>
          <w:rFonts w:asciiTheme="minorHAnsi" w:hAnsiTheme="minorHAnsi" w:cstheme="minorHAnsi"/>
          <w:noProof/>
          <w:sz w:val="22"/>
          <w:szCs w:val="24"/>
          <w:lang w:val="hr-HR"/>
        </w:rPr>
        <w:t>00.00.0000</w:t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>godine</w:t>
      </w:r>
    </w:p>
    <w:p w14:paraId="2E97A1E9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A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B" w14:textId="77777777" w:rsidR="00D31495" w:rsidRPr="003279A7" w:rsidRDefault="00000000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1929702"/>
          <w:text/>
        </w:sdtPr>
        <w:sdtContent>
          <w:r w:rsidR="006F22F4">
            <w:rPr>
              <w:rFonts w:ascii="Calibri" w:hAnsi="Calibri" w:cs="Calibri"/>
              <w:bCs/>
              <w:sz w:val="22"/>
              <w:szCs w:val="22"/>
              <w:lang w:val="hr-HR"/>
            </w:rPr>
            <w:t>Student-ica:</w:t>
          </w:r>
        </w:sdtContent>
      </w:sdt>
      <w:r w:rsidR="00D31495" w:rsidRPr="003279A7">
        <w:rPr>
          <w:rFonts w:ascii="Calibri" w:hAnsi="Calibri" w:cs="Calibri"/>
          <w:bCs/>
          <w:sz w:val="22"/>
          <w:szCs w:val="22"/>
          <w:lang w:val="hr-HR"/>
        </w:rPr>
        <w:tab/>
      </w:r>
      <w:r w:rsidR="00D31495">
        <w:rPr>
          <w:rFonts w:ascii="Calibri" w:hAnsi="Calibri" w:cs="Calibri"/>
          <w:bCs/>
          <w:sz w:val="22"/>
          <w:szCs w:val="22"/>
          <w:lang w:val="hr-HR"/>
        </w:rPr>
        <w:tab/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 w:rsidR="00D31495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2E97A1EC" w14:textId="77777777" w:rsidR="00D31495" w:rsidRPr="003279A7" w:rsidRDefault="00FF1099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>Broj indeksa:</w:t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indeksa"/>
              <w:maxLength w:val="60"/>
            </w:textInput>
          </w:ffData>
        </w:fldCha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  <w:lang w:val="hr-HR"/>
        </w:rP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broj indeksa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</w:p>
    <w:p w14:paraId="2E97A1ED" w14:textId="77777777" w:rsidR="00D31495" w:rsidRPr="003279A7" w:rsidRDefault="00D31495" w:rsidP="00D31495">
      <w:pPr>
        <w:spacing w:line="276" w:lineRule="auto"/>
        <w:rPr>
          <w:rFonts w:ascii="Calibri" w:hAnsi="Calibri" w:cs="Calibri"/>
          <w:b/>
          <w:sz w:val="22"/>
          <w:szCs w:val="22"/>
          <w:lang w:val="bs-Latn-BA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Naslov </w:t>
      </w:r>
      <w:r>
        <w:rPr>
          <w:rFonts w:ascii="Calibri" w:hAnsi="Calibri" w:cs="Calibri"/>
          <w:bCs/>
          <w:sz w:val="22"/>
          <w:szCs w:val="22"/>
          <w:lang w:val="hr-HR"/>
        </w:rPr>
        <w:t>završnog rada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:   </w:t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Upisati naslov teme</w:t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</w:p>
    <w:p w14:paraId="2E97A1EE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F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F0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Postupak odbrane počeo je u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00:00"/>
              <w:maxLength w:val="5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00:00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sati, pred Komisijom koju je imenovalo 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>V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ijeće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FF1099">
            <w:rPr>
              <w:rFonts w:asciiTheme="minorHAnsi" w:hAnsiTheme="minorHAnsi" w:cstheme="minorHAnsi"/>
              <w:b/>
              <w:sz w:val="24"/>
            </w:rPr>
            <w:t>Odabrati fakultet/akademiju</w:t>
          </w:r>
        </w:sdtContent>
      </w:sdt>
      <w:r w:rsidR="00EC48EF">
        <w:rPr>
          <w:rFonts w:ascii="Calibri" w:hAnsi="Calibri" w:cs="Calibri"/>
          <w:bCs/>
          <w:sz w:val="22"/>
          <w:szCs w:val="22"/>
          <w:lang w:val="hr-HR"/>
        </w:rPr>
        <w:t xml:space="preserve"> Univerziteta 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>u Sarajevu,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 na sjednici održanoj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xx.xx.xxxx."/>
              <w:maxLength w:val="11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xx.xx.xxxx.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,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Rješenjem broj</w:t>
      </w:r>
      <w:r w:rsidRPr="00A86E80">
        <w:rPr>
          <w:rFonts w:ascii="Calibri" w:hAnsi="Calibri" w:cs="Calibri"/>
          <w:bCs/>
          <w:sz w:val="22"/>
          <w:szCs w:val="22"/>
          <w:lang w:val="hr-HR"/>
        </w:rPr>
        <w:t xml:space="preserve">: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odluke"/>
              <w:maxLength w:val="19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Upisati broj odluke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od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xx.xx.xxxx."/>
              <w:maxLength w:val="11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xx.xx.xxxx.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godine, u sastavu:</w:t>
      </w:r>
    </w:p>
    <w:p w14:paraId="2E97A1F1" w14:textId="77777777" w:rsidR="00F11F63" w:rsidRDefault="00F11F63" w:rsidP="00F11F63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  <w:gridCol w:w="3651"/>
      </w:tblGrid>
      <w:tr w:rsidR="00F11F63" w14:paraId="2E97A1F5" w14:textId="77777777" w:rsidTr="001834FB">
        <w:tc>
          <w:tcPr>
            <w:tcW w:w="567" w:type="dxa"/>
            <w:vAlign w:val="center"/>
          </w:tcPr>
          <w:p w14:paraId="2E97A1F2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2E97A1F3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 komisije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predsjednika komisije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2E97A1F4" w14:textId="77777777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predsjednik</w:t>
            </w:r>
          </w:p>
        </w:tc>
      </w:tr>
      <w:tr w:rsidR="00F11F63" w14:paraId="2E97A1F9" w14:textId="77777777" w:rsidTr="001834FB">
        <w:tc>
          <w:tcPr>
            <w:tcW w:w="567" w:type="dxa"/>
            <w:vAlign w:val="center"/>
          </w:tcPr>
          <w:p w14:paraId="2E97A1F6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2E97A1F7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2E97A1F8" w14:textId="77777777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član</w:t>
            </w:r>
          </w:p>
        </w:tc>
      </w:tr>
      <w:tr w:rsidR="00F11F63" w14:paraId="2E97A1FD" w14:textId="77777777" w:rsidTr="001834FB">
        <w:tc>
          <w:tcPr>
            <w:tcW w:w="567" w:type="dxa"/>
            <w:vAlign w:val="center"/>
          </w:tcPr>
          <w:p w14:paraId="2E97A1FA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2E97A1FB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člana komisije"/>
                    <w:maxLength w:val="4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mentora/člana komisije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2E97A1FC" w14:textId="77777777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član</w:t>
            </w:r>
          </w:p>
        </w:tc>
      </w:tr>
    </w:tbl>
    <w:p w14:paraId="2E97A1FE" w14:textId="77777777" w:rsidR="00F11F63" w:rsidRPr="00CC6D84" w:rsidRDefault="00F11F63" w:rsidP="00F11F63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</w:p>
    <w:p w14:paraId="2E97A1FF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>Nakon što je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695"/>
          <w:text/>
        </w:sdtPr>
        <w:sdtContent>
          <w:r w:rsidR="00F11F63">
            <w:rPr>
              <w:rFonts w:ascii="Calibri" w:hAnsi="Calibri" w:cs="Calibri"/>
              <w:bCs/>
              <w:sz w:val="22"/>
              <w:szCs w:val="22"/>
              <w:lang w:val="hr-HR"/>
            </w:rPr>
            <w:t>student/ica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 w:rsidR="00F11F63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698"/>
          <w:text/>
        </w:sdtPr>
        <w:sdtContent>
          <w:r w:rsidR="00F11F63" w:rsidRPr="00F11F63">
            <w:rPr>
              <w:rFonts w:ascii="Calibri" w:hAnsi="Calibri" w:cs="Calibri"/>
              <w:bCs/>
              <w:sz w:val="22"/>
              <w:szCs w:val="22"/>
              <w:lang w:val="hr-HR"/>
            </w:rPr>
            <w:t>prezentirao/la</w:t>
          </w:r>
        </w:sdtContent>
      </w:sdt>
      <w:r>
        <w:rPr>
          <w:rFonts w:ascii="Calibri" w:hAnsi="Calibri" w:cs="Calibri"/>
          <w:bCs/>
          <w:sz w:val="22"/>
          <w:szCs w:val="22"/>
          <w:lang w:val="hr-HR"/>
        </w:rPr>
        <w:t xml:space="preserve">  završni rad i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1"/>
          <w:text/>
        </w:sdtPr>
        <w:sdtContent>
          <w:r w:rsidR="00F11F63" w:rsidRPr="003545CA">
            <w:rPr>
              <w:rFonts w:ascii="Calibri" w:hAnsi="Calibri" w:cs="Calibri"/>
              <w:bCs/>
              <w:sz w:val="22"/>
              <w:szCs w:val="22"/>
              <w:lang w:val="hr-HR"/>
            </w:rPr>
            <w:t>odgovorio-la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na postavljena pitanja Komisija konstatuje da je </w:t>
      </w:r>
      <w:r w:rsidR="00EC48EF">
        <w:rPr>
          <w:rFonts w:ascii="Calibri" w:hAnsi="Calibri" w:cs="Calibri"/>
          <w:bCs/>
          <w:sz w:val="22"/>
          <w:szCs w:val="22"/>
          <w:lang w:val="hr-HR"/>
        </w:rPr>
        <w:t>student-ica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uspješno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3"/>
          <w:text/>
        </w:sdtPr>
        <w:sdtContent>
          <w:r w:rsidR="00F11F63" w:rsidRPr="000E2BFA">
            <w:rPr>
              <w:rFonts w:ascii="Calibri" w:hAnsi="Calibri" w:cs="Calibri"/>
              <w:bCs/>
              <w:sz w:val="22"/>
              <w:szCs w:val="22"/>
              <w:lang w:val="hr-HR"/>
            </w:rPr>
            <w:t>odbranio-la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rad na </w:t>
      </w:r>
      <w:sdt>
        <w:sdtPr>
          <w:rPr>
            <w:rFonts w:asciiTheme="minorHAnsi" w:hAnsiTheme="minorHAnsi" w:cstheme="minorHAnsi"/>
            <w:spacing w:val="20"/>
            <w:sz w:val="24"/>
          </w:rPr>
          <w:id w:val="1684243595"/>
          <w:dropDownList>
            <w:listItem w:displayText="Odabrati studij!" w:value="Odabrati studij!"/>
            <w:listItem w:displayText="drugom (II) ciklusu studija" w:value="drugom (II) ciklusu studija"/>
            <w:listItem w:displayText="integriranom studiju" w:value="integriranom studiju"/>
          </w:dropDownList>
        </w:sdtPr>
        <w:sdtEndPr>
          <w:rPr>
            <w:szCs w:val="24"/>
            <w:lang w:val="hr-HR"/>
          </w:rPr>
        </w:sdtEndPr>
        <w:sdtContent>
          <w:r w:rsidR="00EC48EF">
            <w:rPr>
              <w:rFonts w:asciiTheme="minorHAnsi" w:hAnsiTheme="minorHAnsi" w:cstheme="minorHAnsi"/>
              <w:spacing w:val="20"/>
              <w:sz w:val="24"/>
            </w:rPr>
            <w:t>Odabrati studij!</w:t>
          </w:r>
        </w:sdtContent>
      </w:sdt>
      <w:r w:rsidR="00EC48EF" w:rsidRPr="003279A7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i shodno Pravilniku o korištenju akademskih titula i sticanju naučnih i stručnih zvanja na visokoškolskim ustanovama u Kantonu Sarajevo („Službene novine“ br.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34/08)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8"/>
          <w:text/>
        </w:sdtPr>
        <w:sdtContent>
          <w:r w:rsidR="00F11F63">
            <w:rPr>
              <w:rFonts w:ascii="Calibri" w:hAnsi="Calibri" w:cs="Calibri"/>
              <w:bCs/>
              <w:sz w:val="22"/>
              <w:szCs w:val="22"/>
              <w:lang w:val="hr-HR"/>
            </w:rPr>
            <w:t>stekao-la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je pravo na akademsku titulu i </w:t>
      </w:r>
      <w:r w:rsidR="00FF1099">
        <w:rPr>
          <w:rFonts w:ascii="Calibri" w:hAnsi="Calibri" w:cs="Calibri"/>
          <w:bCs/>
          <w:sz w:val="22"/>
          <w:szCs w:val="22"/>
          <w:lang w:val="hr-HR"/>
        </w:rPr>
        <w:t xml:space="preserve">stručno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zvanje</w:t>
      </w:r>
    </w:p>
    <w:p w14:paraId="2E97A200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E97A201" w14:textId="77777777" w:rsidR="00EC48EF" w:rsidRDefault="00FF1099" w:rsidP="00E647C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titulu/stručno zvanje"/>
              <w:maxLength w:val="1000"/>
            </w:textInput>
          </w:ffData>
        </w:fldCha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  <w:lang w:val="hr-HR"/>
        </w:rP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titulu/stručno zvanje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</w:p>
    <w:p w14:paraId="2E97A202" w14:textId="77777777" w:rsidR="00D31495" w:rsidRPr="003279A7" w:rsidRDefault="00FF1099" w:rsidP="00E647C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</w:p>
    <w:p w14:paraId="2E97A203" w14:textId="77777777" w:rsidR="00E647C3" w:rsidRDefault="00E647C3" w:rsidP="00E647C3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Komisija za ocjenu i odbranu završnog rada konstatuje da  </w:t>
      </w:r>
      <w:sdt>
        <w:sdtPr>
          <w:rPr>
            <w:rFonts w:asciiTheme="minorHAnsi" w:hAnsiTheme="minorHAnsi" w:cstheme="minorHAnsi"/>
            <w:b/>
            <w:sz w:val="22"/>
            <w:szCs w:val="23"/>
            <w:lang w:val="hr-HR"/>
          </w:rPr>
          <w:id w:val="12888820"/>
          <w:dropDownList>
            <w:listItem w:displayText="ODABRATI" w:value="ODABRATI"/>
            <w:listItem w:displayText="JE završni rad" w:value="JE završni rad"/>
            <w:listItem w:displayText="završni rad NIJE" w:value="završni rad NIJE"/>
          </w:dropDownList>
        </w:sdtPr>
        <w:sdtContent>
          <w:r w:rsidR="00FF1099">
            <w:rPr>
              <w:rFonts w:asciiTheme="minorHAnsi" w:hAnsiTheme="minorHAnsi" w:cstheme="minorHAnsi"/>
              <w:b/>
              <w:sz w:val="22"/>
              <w:szCs w:val="23"/>
              <w:lang w:val="hr-HR"/>
            </w:rPr>
            <w:t>ODABRATI</w:t>
          </w:r>
        </w:sdtContent>
      </w:sdt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>uspješno odbranjen.</w:t>
      </w:r>
    </w:p>
    <w:p w14:paraId="2E97A204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205" w14:textId="77777777" w:rsidR="004C4A6E" w:rsidRPr="003279A7" w:rsidRDefault="004C4A6E" w:rsidP="004C4A6E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Sarajevo, </w:t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/>
            <w:textInput>
              <w:default w:val="Upisati datum"/>
              <w:maxLength w:val="14"/>
            </w:textInput>
          </w:ffData>
        </w:fldChar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sz w:val="22"/>
          <w:szCs w:val="24"/>
          <w:lang w:val="hr-HR"/>
        </w:rPr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FF1099">
        <w:rPr>
          <w:rFonts w:asciiTheme="minorHAnsi" w:hAnsiTheme="minorHAnsi" w:cstheme="minorHAnsi"/>
          <w:noProof/>
          <w:sz w:val="22"/>
          <w:szCs w:val="24"/>
          <w:lang w:val="hr-HR"/>
        </w:rPr>
        <w:t>Upisati datum</w:t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</w:p>
    <w:p w14:paraId="2E97A206" w14:textId="77777777" w:rsidR="00D31495" w:rsidRPr="003279A7" w:rsidRDefault="00D31495" w:rsidP="00D31495">
      <w:pPr>
        <w:ind w:left="4320" w:firstLine="720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ab/>
        <w:t>K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OMISIJA: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D31495" w14:paraId="2E97A209" w14:textId="77777777" w:rsidTr="00C21FF0">
        <w:tc>
          <w:tcPr>
            <w:tcW w:w="4928" w:type="dxa"/>
            <w:vAlign w:val="bottom"/>
          </w:tcPr>
          <w:p w14:paraId="2E97A207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E97A208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97A20D" w14:textId="77777777" w:rsidTr="00C21FF0">
        <w:tc>
          <w:tcPr>
            <w:tcW w:w="4928" w:type="dxa"/>
            <w:vAlign w:val="bottom"/>
          </w:tcPr>
          <w:p w14:paraId="2E97A20A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E97A20B" w14:textId="77777777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predsjednika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  <w:p w14:paraId="2E97A20C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97A211" w14:textId="77777777" w:rsidTr="00C21FF0">
        <w:tc>
          <w:tcPr>
            <w:tcW w:w="4928" w:type="dxa"/>
            <w:vAlign w:val="bottom"/>
          </w:tcPr>
          <w:p w14:paraId="2E97A20E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E97A20F" w14:textId="77777777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  <w:p w14:paraId="2E97A210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97A214" w14:textId="77777777" w:rsidTr="00C21FF0">
        <w:tc>
          <w:tcPr>
            <w:tcW w:w="4928" w:type="dxa"/>
          </w:tcPr>
          <w:p w14:paraId="2E97A212" w14:textId="77777777" w:rsidR="00D31495" w:rsidRPr="005E5D18" w:rsidRDefault="00D31495" w:rsidP="00D21EFF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E97A213" w14:textId="77777777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član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mentora/člana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2E97A215" w14:textId="77777777" w:rsidR="00D31495" w:rsidRDefault="00D31495" w:rsidP="00D31495">
      <w:pPr>
        <w:spacing w:line="320" w:lineRule="atLeast"/>
        <w:rPr>
          <w:rFonts w:asciiTheme="minorHAnsi" w:hAnsiTheme="minorHAnsi" w:cstheme="minorHAnsi"/>
          <w:sz w:val="23"/>
          <w:szCs w:val="23"/>
          <w:lang w:val="hr-HR"/>
        </w:rPr>
      </w:pPr>
    </w:p>
    <w:sectPr w:rsidR="00D31495" w:rsidSect="00E647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CA71" w14:textId="77777777" w:rsidR="00507A32" w:rsidRDefault="00507A32" w:rsidP="00F35F1F">
      <w:r>
        <w:separator/>
      </w:r>
    </w:p>
  </w:endnote>
  <w:endnote w:type="continuationSeparator" w:id="0">
    <w:p w14:paraId="0D2F7DBA" w14:textId="77777777" w:rsidR="00507A32" w:rsidRDefault="00507A32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67D6" w14:textId="77777777" w:rsidR="00FB1601" w:rsidRDefault="00FB1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CAA8" w14:textId="77777777" w:rsidR="00FB1601" w:rsidRDefault="00FB16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FF3C" w14:textId="77777777" w:rsidR="00FB1601" w:rsidRDefault="00FB1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8A28" w14:textId="77777777" w:rsidR="00507A32" w:rsidRDefault="00507A32" w:rsidP="00F35F1F">
      <w:r>
        <w:separator/>
      </w:r>
    </w:p>
  </w:footnote>
  <w:footnote w:type="continuationSeparator" w:id="0">
    <w:p w14:paraId="441DBCE5" w14:textId="77777777" w:rsidR="00507A32" w:rsidRDefault="00507A32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C787" w14:textId="77777777" w:rsidR="00FB1601" w:rsidRDefault="00FB1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7816"/>
      <w:gridCol w:w="1755"/>
    </w:tblGrid>
    <w:tr w:rsidR="00C21FF0" w14:paraId="2E97A21E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97A21A" w14:textId="1856A4AD" w:rsidR="00C21FF0" w:rsidRPr="00055296" w:rsidRDefault="00C21FF0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 w:rsidRPr="00055296">
            <w:rPr>
              <w:rFonts w:asciiTheme="minorHAnsi" w:hAnsiTheme="minorHAnsi" w:cstheme="minorHAnsi"/>
              <w:b/>
              <w:noProof/>
              <w:color w:val="7F7F7F" w:themeColor="text1" w:themeTint="80"/>
              <w:sz w:val="16"/>
              <w:lang w:val="bs-Latn-BA" w:eastAsia="bs-Latn-BA"/>
            </w:rPr>
            <w:drawing>
              <wp:inline distT="0" distB="0" distL="0" distR="0" wp14:anchorId="2E97A224" wp14:editId="2E97A225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055296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 </w:t>
          </w:r>
          <w:r w:rsidR="00FB1601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</w:t>
          </w:r>
          <w:r w:rsidR="00FB1601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2B014583" wp14:editId="6AD48FA6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2E97A21B" w14:textId="77777777" w:rsidR="00C21FF0" w:rsidRPr="00055296" w:rsidRDefault="00C21FF0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055296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Pr="00055296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Odabrati fakultet/akademiju!</w:t>
              </w:r>
            </w:sdtContent>
          </w:sdt>
        </w:p>
        <w:p w14:paraId="2E97A21C" w14:textId="77777777" w:rsidR="00C21FF0" w:rsidRPr="007068C9" w:rsidRDefault="00C21FF0" w:rsidP="00C21FF0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55296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ZAPISNIK</w:t>
          </w:r>
          <w:r w:rsidRPr="00055296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SA ODBRANE ZAVRŠNOG RADA</w:t>
          </w:r>
          <w:r w:rsidRPr="00055296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97A21D" w14:textId="77777777" w:rsidR="00C21FF0" w:rsidRPr="000261A9" w:rsidRDefault="00C21FF0" w:rsidP="00FF1099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FF1099">
            <w:rPr>
              <w:rFonts w:asciiTheme="minorHAnsi" w:hAnsiTheme="minorHAnsi" w:cstheme="minorHAnsi"/>
              <w:b/>
              <w:color w:val="4F81BD" w:themeColor="accent1"/>
            </w:rPr>
            <w:t>6</w:t>
          </w:r>
        </w:p>
      </w:tc>
    </w:tr>
    <w:tr w:rsidR="00C21FF0" w14:paraId="2E97A222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97A21F" w14:textId="77777777" w:rsidR="00C21FF0" w:rsidRDefault="00C21FF0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97A220" w14:textId="77777777" w:rsidR="00C21FF0" w:rsidRPr="007068C9" w:rsidRDefault="00C21FF0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7068C9">
                <w:rPr>
                  <w:rFonts w:asciiTheme="minorHAnsi" w:hAnsiTheme="minorHAnsi" w:cstheme="minorHAnsi"/>
                </w:rPr>
                <w:t xml:space="preserve">Stranica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FF109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FF109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2E97A221" w14:textId="77777777" w:rsidR="00C21FF0" w:rsidRPr="007068C9" w:rsidRDefault="00C21FF0" w:rsidP="00A60E91">
          <w:pPr>
            <w:rPr>
              <w:rFonts w:asciiTheme="minorHAnsi" w:hAnsiTheme="minorHAnsi" w:cstheme="minorHAnsi"/>
            </w:rPr>
          </w:pPr>
        </w:p>
      </w:tc>
    </w:tr>
  </w:tbl>
  <w:p w14:paraId="2E97A223" w14:textId="77777777" w:rsidR="001803EB" w:rsidRDefault="00180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F21D" w14:textId="77777777" w:rsidR="00FB1601" w:rsidRDefault="00FB1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965B4"/>
    <w:multiLevelType w:val="hybridMultilevel"/>
    <w:tmpl w:val="D8AE2B1C"/>
    <w:lvl w:ilvl="0" w:tplc="67963C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52373F9"/>
    <w:multiLevelType w:val="hybridMultilevel"/>
    <w:tmpl w:val="B062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79951958">
    <w:abstractNumId w:val="3"/>
  </w:num>
  <w:num w:numId="2" w16cid:durableId="781608121">
    <w:abstractNumId w:val="5"/>
  </w:num>
  <w:num w:numId="3" w16cid:durableId="580523576">
    <w:abstractNumId w:val="1"/>
  </w:num>
  <w:num w:numId="4" w16cid:durableId="2100057976">
    <w:abstractNumId w:val="2"/>
  </w:num>
  <w:num w:numId="5" w16cid:durableId="928737735">
    <w:abstractNumId w:val="0"/>
  </w:num>
  <w:num w:numId="6" w16cid:durableId="1851335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37B"/>
    <w:rsid w:val="00055296"/>
    <w:rsid w:val="00085DF0"/>
    <w:rsid w:val="00092BC3"/>
    <w:rsid w:val="000D5431"/>
    <w:rsid w:val="000F3BAB"/>
    <w:rsid w:val="000F6425"/>
    <w:rsid w:val="00156628"/>
    <w:rsid w:val="001628FB"/>
    <w:rsid w:val="001803EB"/>
    <w:rsid w:val="001B24EA"/>
    <w:rsid w:val="001E4041"/>
    <w:rsid w:val="00240AB0"/>
    <w:rsid w:val="00246411"/>
    <w:rsid w:val="0024748B"/>
    <w:rsid w:val="00252135"/>
    <w:rsid w:val="00263CCD"/>
    <w:rsid w:val="00282F4E"/>
    <w:rsid w:val="002E28EB"/>
    <w:rsid w:val="003C7711"/>
    <w:rsid w:val="003D6DDA"/>
    <w:rsid w:val="003F30A1"/>
    <w:rsid w:val="003F4CF3"/>
    <w:rsid w:val="00402FBF"/>
    <w:rsid w:val="0042037B"/>
    <w:rsid w:val="00426953"/>
    <w:rsid w:val="00462EC9"/>
    <w:rsid w:val="0049570D"/>
    <w:rsid w:val="004C4A6E"/>
    <w:rsid w:val="004D2016"/>
    <w:rsid w:val="004D5AA8"/>
    <w:rsid w:val="004F0B46"/>
    <w:rsid w:val="00507A32"/>
    <w:rsid w:val="00537404"/>
    <w:rsid w:val="00537557"/>
    <w:rsid w:val="00572CAF"/>
    <w:rsid w:val="005D3967"/>
    <w:rsid w:val="005F0AB4"/>
    <w:rsid w:val="00627DB4"/>
    <w:rsid w:val="006E2252"/>
    <w:rsid w:val="006E3017"/>
    <w:rsid w:val="006F22F4"/>
    <w:rsid w:val="00706080"/>
    <w:rsid w:val="007115A6"/>
    <w:rsid w:val="00715744"/>
    <w:rsid w:val="00732ADD"/>
    <w:rsid w:val="007974BB"/>
    <w:rsid w:val="007B77F5"/>
    <w:rsid w:val="0083395F"/>
    <w:rsid w:val="00885785"/>
    <w:rsid w:val="00896BE0"/>
    <w:rsid w:val="00964535"/>
    <w:rsid w:val="00981445"/>
    <w:rsid w:val="00A774C8"/>
    <w:rsid w:val="00AA0B11"/>
    <w:rsid w:val="00AB5EA2"/>
    <w:rsid w:val="00AC11BB"/>
    <w:rsid w:val="00AE0768"/>
    <w:rsid w:val="00AE2AC3"/>
    <w:rsid w:val="00AF06CB"/>
    <w:rsid w:val="00B71341"/>
    <w:rsid w:val="00B85CDA"/>
    <w:rsid w:val="00BA1737"/>
    <w:rsid w:val="00BA302A"/>
    <w:rsid w:val="00BC6308"/>
    <w:rsid w:val="00C13396"/>
    <w:rsid w:val="00C21FF0"/>
    <w:rsid w:val="00C6082F"/>
    <w:rsid w:val="00CB5188"/>
    <w:rsid w:val="00D30F3F"/>
    <w:rsid w:val="00D31495"/>
    <w:rsid w:val="00DA2942"/>
    <w:rsid w:val="00DB27DE"/>
    <w:rsid w:val="00DD0EBC"/>
    <w:rsid w:val="00E042D9"/>
    <w:rsid w:val="00E276E9"/>
    <w:rsid w:val="00E647C3"/>
    <w:rsid w:val="00E76367"/>
    <w:rsid w:val="00EC48EF"/>
    <w:rsid w:val="00EF3EFB"/>
    <w:rsid w:val="00F11F63"/>
    <w:rsid w:val="00F35F1F"/>
    <w:rsid w:val="00F835BC"/>
    <w:rsid w:val="00FA6389"/>
    <w:rsid w:val="00FB1601"/>
    <w:rsid w:val="00FC0F1B"/>
    <w:rsid w:val="00FC5C0C"/>
    <w:rsid w:val="00FD2427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7A1E2"/>
  <w15:docId w15:val="{4B05FA68-354C-4A86-B296-62A9747F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BD63-9BC4-4EC9-89A7-C2769BEC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Edah Muminović</cp:lastModifiedBy>
  <cp:revision>6</cp:revision>
  <dcterms:created xsi:type="dcterms:W3CDTF">2017-11-21T22:47:00Z</dcterms:created>
  <dcterms:modified xsi:type="dcterms:W3CDTF">2023-11-06T07:10:00Z</dcterms:modified>
</cp:coreProperties>
</file>