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70D8" w14:textId="77777777" w:rsidR="00FC13ED" w:rsidRDefault="00470C57" w:rsidP="00FC13ED">
      <w:pPr>
        <w:ind w:left="142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  <w:r w:rsidR="00FC13ED" w:rsidRPr="00E53214">
        <w:rPr>
          <w:rFonts w:ascii="Cambria" w:hAnsi="Cambria" w:cs="Arial"/>
          <w:sz w:val="20"/>
          <w:szCs w:val="20"/>
          <w:lang w:val="bs-Latn-BA"/>
        </w:rPr>
        <w:t xml:space="preserve">Na osnovu </w:t>
      </w:r>
      <w:r w:rsidR="00FC13ED">
        <w:rPr>
          <w:rFonts w:ascii="Cambria" w:hAnsi="Cambria" w:cs="Arial"/>
          <w:sz w:val="20"/>
          <w:szCs w:val="20"/>
          <w:lang w:val="bs-Latn-BA"/>
        </w:rPr>
        <w:t>Odluke Vijeća F</w:t>
      </w:r>
      <w:r w:rsidR="00FC13ED" w:rsidRPr="00E53214">
        <w:rPr>
          <w:rFonts w:ascii="Cambria" w:hAnsi="Cambria" w:cs="Arial"/>
          <w:sz w:val="20"/>
          <w:szCs w:val="20"/>
          <w:lang w:val="bs-Latn-BA"/>
        </w:rPr>
        <w:t xml:space="preserve">akulteta, broj: </w:t>
      </w:r>
      <w:r w:rsidR="00FC13ED">
        <w:rPr>
          <w:rFonts w:ascii="Cambria" w:hAnsi="Cambria" w:cs="Arial"/>
          <w:sz w:val="20"/>
          <w:szCs w:val="20"/>
          <w:lang w:val="bs-Latn-BA"/>
        </w:rPr>
        <w:t>02-01/486 od 11. 11. 2022. godine i Odluke Senata Univerziteta u Sarajevu o saglasnosti na raspisivanje konkursa, broj: 01-19-58/22 od 30. 11. 2022. godine</w:t>
      </w:r>
    </w:p>
    <w:p w14:paraId="0732F93F" w14:textId="77777777" w:rsidR="00FC13ED" w:rsidRPr="00E53214" w:rsidRDefault="00FC13ED" w:rsidP="00FC13ED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</w:t>
      </w:r>
    </w:p>
    <w:p w14:paraId="49909338" w14:textId="77777777" w:rsidR="00FC13ED" w:rsidRPr="00E53214" w:rsidRDefault="00FC13ED" w:rsidP="00FC13ED">
      <w:pPr>
        <w:pStyle w:val="Heading1"/>
        <w:ind w:right="-164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4A6CA110" w14:textId="77777777" w:rsidR="00FC13ED" w:rsidRPr="00E53214" w:rsidRDefault="00FC13ED" w:rsidP="00FC13ED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E53214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446BB4DC" w14:textId="77777777" w:rsidR="00FC13ED" w:rsidRPr="00E53214" w:rsidRDefault="00FC13ED" w:rsidP="00FC13ED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K O N K U R S </w:t>
      </w:r>
    </w:p>
    <w:p w14:paraId="730631C9" w14:textId="77777777" w:rsidR="00FC13ED" w:rsidRPr="00E53214" w:rsidRDefault="00FC13ED" w:rsidP="00FC13ED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E53214">
        <w:rPr>
          <w:rFonts w:ascii="Cambria" w:hAnsi="Cambria" w:cs="Arial"/>
          <w:i/>
          <w:sz w:val="20"/>
          <w:szCs w:val="20"/>
        </w:rPr>
        <w:t>za izbor</w:t>
      </w:r>
    </w:p>
    <w:p w14:paraId="4FB0F25E" w14:textId="77777777" w:rsidR="00FC13ED" w:rsidRPr="00E53214" w:rsidRDefault="00FC13ED" w:rsidP="00FC13ED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524ECDD9" w14:textId="77777777" w:rsidR="00FC13ED" w:rsidRPr="00FB186E" w:rsidRDefault="00FC13ED" w:rsidP="00FC13ED">
      <w:pPr>
        <w:pStyle w:val="ListParagraph"/>
        <w:numPr>
          <w:ilvl w:val="0"/>
          <w:numId w:val="18"/>
        </w:numPr>
        <w:ind w:right="-22"/>
        <w:jc w:val="both"/>
        <w:rPr>
          <w:rFonts w:ascii="Cambria" w:hAnsi="Cambria"/>
          <w:color w:val="000000"/>
          <w:sz w:val="20"/>
          <w:szCs w:val="20"/>
          <w:lang w:val="hr-HR"/>
        </w:rPr>
      </w:pPr>
      <w:r w:rsidRPr="00FB186E">
        <w:rPr>
          <w:rFonts w:ascii="Cambria" w:hAnsi="Cambria"/>
          <w:sz w:val="20"/>
          <w:szCs w:val="20"/>
          <w:lang w:val="hr-HR"/>
        </w:rPr>
        <w:t xml:space="preserve">ISTO ZVANJE VIŠI ASISTENT za PODRUČJE (OBLAST): HUMANISTIČKE NAUKE, POLJE: JEZICI I KNJIŽEVNOST FILOLOGIJA), GRANA: ANGLISTIKA: </w:t>
      </w:r>
      <w:r w:rsidRPr="00FB186E">
        <w:rPr>
          <w:rFonts w:ascii="Cambria" w:hAnsi="Cambria"/>
          <w:i/>
          <w:iCs/>
          <w:sz w:val="20"/>
          <w:szCs w:val="20"/>
          <w:lang w:val="hr-HR"/>
        </w:rPr>
        <w:t>Književnosti na engleskom jeziku, engleska književnost</w:t>
      </w:r>
      <w:r w:rsidRPr="00FB186E">
        <w:rPr>
          <w:rFonts w:ascii="Cambria" w:hAnsi="Cambria"/>
          <w:sz w:val="20"/>
          <w:szCs w:val="20"/>
          <w:lang w:val="hr-HR"/>
        </w:rPr>
        <w:t xml:space="preserve"> (predmeti: </w:t>
      </w:r>
      <w:r w:rsidRPr="00FB186E">
        <w:rPr>
          <w:rFonts w:ascii="Cambria" w:hAnsi="Cambria"/>
          <w:i/>
          <w:iCs/>
          <w:sz w:val="20"/>
          <w:szCs w:val="20"/>
          <w:lang w:val="hr-HR"/>
        </w:rPr>
        <w:t>Uvod u studij književnosti, Engleska književnost do 7500., Engleska renesansna književnost, Engleski roman 18. i 19. stoljeća</w:t>
      </w:r>
      <w:r w:rsidRPr="00FB186E">
        <w:rPr>
          <w:rFonts w:ascii="Cambria" w:hAnsi="Cambria"/>
          <w:sz w:val="20"/>
          <w:szCs w:val="20"/>
          <w:lang w:val="hr-HR"/>
        </w:rPr>
        <w:t xml:space="preserve">) ANGLISTIKA: </w:t>
      </w:r>
      <w:r w:rsidRPr="00FB186E">
        <w:rPr>
          <w:rFonts w:ascii="Cambria" w:hAnsi="Cambria"/>
          <w:i/>
          <w:iCs/>
          <w:sz w:val="20"/>
          <w:szCs w:val="20"/>
          <w:lang w:val="hr-HR"/>
        </w:rPr>
        <w:t xml:space="preserve">Književnosti na engleskom jeziku, kulturološke studije </w:t>
      </w:r>
      <w:r w:rsidRPr="00FB186E">
        <w:rPr>
          <w:rFonts w:ascii="Cambria" w:hAnsi="Cambria"/>
          <w:sz w:val="20"/>
          <w:szCs w:val="20"/>
          <w:lang w:val="hr-HR"/>
        </w:rPr>
        <w:t xml:space="preserve">(predmeti: </w:t>
      </w:r>
      <w:r w:rsidRPr="00FB186E">
        <w:rPr>
          <w:rFonts w:ascii="Cambria" w:hAnsi="Cambria"/>
          <w:i/>
          <w:iCs/>
          <w:sz w:val="20"/>
          <w:szCs w:val="20"/>
          <w:lang w:val="hr-HR"/>
        </w:rPr>
        <w:t>Društvena i kulturna historija SAD-a do 1865., Društvena i kulturna historija SAD-a nakon 1865.</w:t>
      </w:r>
      <w:r w:rsidRPr="00FB186E">
        <w:rPr>
          <w:rFonts w:ascii="Cambria" w:hAnsi="Cambria"/>
          <w:sz w:val="20"/>
          <w:szCs w:val="20"/>
          <w:lang w:val="hr-HR"/>
        </w:rPr>
        <w:t>) na Odsjeku za anglistiku</w:t>
      </w:r>
    </w:p>
    <w:p w14:paraId="343BE589" w14:textId="1FB98515" w:rsidR="00FC13ED" w:rsidRPr="00FB186E" w:rsidRDefault="00FC13ED" w:rsidP="00FC13ED">
      <w:pPr>
        <w:ind w:right="-164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FB186E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0"/>
          <w:szCs w:val="20"/>
          <w:lang w:val="hr-HR"/>
        </w:rPr>
        <w:t xml:space="preserve">        </w:t>
      </w:r>
      <w:r w:rsidRPr="00FB186E">
        <w:rPr>
          <w:rFonts w:ascii="Cambria" w:hAnsi="Cambria"/>
          <w:b/>
          <w:sz w:val="20"/>
          <w:szCs w:val="20"/>
          <w:lang w:val="hr-HR"/>
        </w:rPr>
        <w:t xml:space="preserve">    1. izvršilac, puno radno vrijeme</w:t>
      </w:r>
      <w:r w:rsidRPr="00FB186E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78E17B3A" w14:textId="77777777" w:rsidR="00FC13ED" w:rsidRPr="008C5B8B" w:rsidRDefault="00FC13ED" w:rsidP="00FC13ED">
      <w:pPr>
        <w:ind w:left="709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8C5B8B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FBiH, kandidati treba da ispunjavaju uvjete iz člana 112. stav (2), tačka b) Zakona o visokom obrazovanju (“Službene novine Kantona Sarajevo“, broj: 36/22.)</w:t>
      </w:r>
    </w:p>
    <w:p w14:paraId="7D4164B1" w14:textId="77777777" w:rsidR="00FC13ED" w:rsidRPr="00FB186E" w:rsidRDefault="00FC13ED" w:rsidP="00FC13ED">
      <w:pPr>
        <w:pStyle w:val="ListParagraph"/>
        <w:numPr>
          <w:ilvl w:val="0"/>
          <w:numId w:val="19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u w:val="single"/>
          <w:lang w:val="hr-HR"/>
        </w:rPr>
      </w:pPr>
      <w:r w:rsidRPr="00FB186E">
        <w:rPr>
          <w:rFonts w:ascii="Cambria" w:hAnsi="Cambria"/>
          <w:b/>
          <w:color w:val="231F20"/>
          <w:sz w:val="20"/>
          <w:szCs w:val="20"/>
          <w:lang w:val="hr-HR"/>
        </w:rPr>
        <w:t>viši asistent:</w:t>
      </w:r>
      <w:r w:rsidRPr="00FB186E">
        <w:rPr>
          <w:rFonts w:ascii="Cambria" w:hAnsi="Cambria"/>
          <w:color w:val="231F20"/>
          <w:sz w:val="20"/>
          <w:szCs w:val="20"/>
          <w:lang w:val="hr-HR"/>
        </w:rPr>
        <w:t xml:space="preserve"> </w:t>
      </w:r>
      <w:r w:rsidRPr="00FB186E">
        <w:rPr>
          <w:rFonts w:ascii="Cambria" w:hAnsi="Cambria"/>
          <w:color w:val="231F20"/>
          <w:sz w:val="20"/>
          <w:szCs w:val="20"/>
          <w:u w:val="single"/>
          <w:lang w:val="hr-HR"/>
        </w:rPr>
        <w:t xml:space="preserve">završen drugi ciklus studija ili njegov ekvivalent s najmanje 300 ECTS, 8 ili 3,5 ili VII stepen studija po predbolonjskom sistemu studija s najnižom prosječnom ocjenom 8.  </w:t>
      </w:r>
    </w:p>
    <w:p w14:paraId="50C0C79F" w14:textId="77777777" w:rsidR="00FC13ED" w:rsidRPr="00BE5903" w:rsidRDefault="00FC13ED" w:rsidP="00FC13ED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</w:p>
    <w:p w14:paraId="3C228C7E" w14:textId="77777777" w:rsidR="00346A4F" w:rsidRDefault="00346A4F" w:rsidP="00346A4F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 xml:space="preserve">                        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Za  navedenu  poziciju  zainteresirani  kandidati  dužni  su  dostaviti: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</w:t>
      </w:r>
    </w:p>
    <w:p w14:paraId="1474A40E" w14:textId="77777777" w:rsidR="00346A4F" w:rsidRDefault="00346A4F" w:rsidP="00346A4F">
      <w:pPr>
        <w:pStyle w:val="ListParagraph"/>
        <w:numPr>
          <w:ilvl w:val="0"/>
          <w:numId w:val="20"/>
        </w:numPr>
        <w:spacing w:after="0" w:line="240" w:lineRule="auto"/>
        <w:ind w:right="119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/>
          <w:color w:val="000000"/>
          <w:sz w:val="20"/>
          <w:szCs w:val="20"/>
          <w:lang w:val="hr-HR"/>
        </w:rPr>
        <w:t>Prijavu za izbor u zvanje;</w:t>
      </w:r>
    </w:p>
    <w:p w14:paraId="59C65E3D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Theme="majorHAnsi" w:hAnsiTheme="majorHAnsi" w:cs="Arial"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>Diplomu o stečenom naučnom stepenu magistra - original ili ovjerenu fotokopiju;</w:t>
      </w:r>
    </w:p>
    <w:p w14:paraId="2A1A29FF" w14:textId="0412885B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Theme="majorHAnsi" w:hAnsiTheme="majorHAnsi" w:cs="Arial"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 xml:space="preserve">Diplomu o završenom II. ciklusu studija sa Dodatkom diplomi ili njegov ekvivalent s najmanje 300 ECTS, 8 ili 3, 5  ili </w:t>
      </w:r>
      <w:r>
        <w:rPr>
          <w:rFonts w:ascii="Cambria" w:hAnsi="Cambria" w:cs="Arial"/>
          <w:sz w:val="20"/>
          <w:szCs w:val="20"/>
          <w:lang w:val="hr-HR"/>
        </w:rPr>
        <w:t xml:space="preserve">VII stepenu studija po predbolonjskom sistemu studija s najnižom prosječnom ocjenom 8 </w:t>
      </w:r>
      <w:r>
        <w:rPr>
          <w:rFonts w:asciiTheme="majorHAnsi" w:hAnsiTheme="majorHAnsi" w:cs="Arial"/>
          <w:sz w:val="20"/>
          <w:szCs w:val="20"/>
          <w:lang w:val="hr-HR"/>
        </w:rPr>
        <w:t>– original ili ovjerenu fotokopiju;</w:t>
      </w:r>
    </w:p>
    <w:p w14:paraId="48C9DB53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Diplomu o završenom I. ciklusu studija sa Dodatkom diplome - original ili ovjerenu fotokopiju;</w:t>
      </w:r>
    </w:p>
    <w:p w14:paraId="02EFE822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>Uvjerenje o položenim ispitima s ocjenama iz pojedinih predmeta za stepen magistra nauka -   original ili ovjerenu fotokopiju;</w:t>
      </w:r>
    </w:p>
    <w:p w14:paraId="48A8FFD2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 ocjenama iz pojedinih predmeta za </w:t>
      </w:r>
      <w:r>
        <w:rPr>
          <w:rFonts w:ascii="Cambria" w:hAnsi="Cambria" w:cs="Arial"/>
          <w:sz w:val="20"/>
          <w:szCs w:val="20"/>
          <w:lang w:val="hr-HR"/>
        </w:rPr>
        <w:t xml:space="preserve">Diplomu o završenom VII stepenu studija po predbolonjskom sistemu studija -  </w:t>
      </w:r>
      <w:r>
        <w:rPr>
          <w:rFonts w:asciiTheme="majorHAnsi" w:hAnsiTheme="majorHAnsi" w:cs="Arial"/>
          <w:sz w:val="20"/>
          <w:szCs w:val="20"/>
          <w:lang w:val="hr-HR"/>
        </w:rPr>
        <w:t>original ili ovjerenu fotokopiju;</w:t>
      </w:r>
    </w:p>
    <w:p w14:paraId="166B0039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Prijevod</w:t>
      </w:r>
      <w:proofErr w:type="spellEnd"/>
      <w:r>
        <w:rPr>
          <w:rFonts w:ascii="Cambria" w:hAnsi="Cambria" w:cs="Arial"/>
          <w:sz w:val="20"/>
          <w:szCs w:val="20"/>
        </w:rPr>
        <w:t xml:space="preserve">/i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gramStart"/>
      <w:r>
        <w:rPr>
          <w:rFonts w:ascii="Cambria" w:hAnsi="Cambria" w:cs="Arial"/>
          <w:sz w:val="20"/>
          <w:szCs w:val="20"/>
        </w:rPr>
        <w:t>e;</w:t>
      </w:r>
      <w:proofErr w:type="gramEnd"/>
    </w:p>
    <w:p w14:paraId="21F44886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Rješenje</w:t>
      </w:r>
      <w:proofErr w:type="spellEnd"/>
      <w:r>
        <w:rPr>
          <w:rFonts w:ascii="Cambria" w:hAnsi="Cambria" w:cs="Arial"/>
          <w:sz w:val="20"/>
          <w:szCs w:val="20"/>
        </w:rPr>
        <w:t xml:space="preserve">/a o </w:t>
      </w:r>
      <w:proofErr w:type="spellStart"/>
      <w:r>
        <w:rPr>
          <w:rFonts w:ascii="Cambria" w:hAnsi="Cambria" w:cs="Arial"/>
          <w:sz w:val="20"/>
          <w:szCs w:val="20"/>
        </w:rPr>
        <w:t>priznatim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inostranim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visokoškolskim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kvalifikacijama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</w:t>
      </w:r>
      <w:proofErr w:type="spellStart"/>
      <w:r>
        <w:rPr>
          <w:rFonts w:ascii="Cambria" w:hAnsi="Cambria" w:cs="Arial"/>
          <w:sz w:val="20"/>
          <w:szCs w:val="20"/>
        </w:rPr>
        <w:t>stečene</w:t>
      </w:r>
      <w:proofErr w:type="spellEnd"/>
      <w:r>
        <w:rPr>
          <w:rFonts w:ascii="Cambria" w:hAnsi="Cambria" w:cs="Arial"/>
          <w:sz w:val="20"/>
          <w:szCs w:val="20"/>
        </w:rPr>
        <w:t xml:space="preserve"> – van </w:t>
      </w:r>
      <w:proofErr w:type="spellStart"/>
      <w:r>
        <w:rPr>
          <w:rFonts w:ascii="Cambria" w:hAnsi="Cambria" w:cs="Arial"/>
          <w:sz w:val="20"/>
          <w:szCs w:val="20"/>
        </w:rPr>
        <w:t>područja</w:t>
      </w:r>
      <w:proofErr w:type="spellEnd"/>
      <w:r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gramStart"/>
      <w:r>
        <w:rPr>
          <w:rFonts w:ascii="Cambria" w:hAnsi="Cambria" w:cs="Arial"/>
          <w:sz w:val="20"/>
          <w:szCs w:val="20"/>
        </w:rPr>
        <w:t>e;</w:t>
      </w:r>
      <w:proofErr w:type="gramEnd"/>
    </w:p>
    <w:p w14:paraId="338F10E6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Biografiju</w:t>
      </w:r>
      <w:proofErr w:type="spellEnd"/>
      <w:r>
        <w:rPr>
          <w:rFonts w:ascii="Cambria" w:hAnsi="Cambria" w:cs="Arial"/>
          <w:sz w:val="20"/>
          <w:szCs w:val="20"/>
        </w:rPr>
        <w:t xml:space="preserve"> (CV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</w:p>
    <w:p w14:paraId="128827B1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 xml:space="preserve">Bibliografiju u štampanoj i elektronskoj formi na CD-u (ukoliko kandidat ima istu);   </w:t>
      </w:r>
    </w:p>
    <w:p w14:paraId="0C676681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 xml:space="preserve">Podatke o nagradama i priznanjima u vezi sa odgovarajućom naučnom oblasti (ukoliko kandidat ima istu);   </w:t>
      </w:r>
    </w:p>
    <w:p w14:paraId="75D414FD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64361B9A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7131E660" w14:textId="77777777" w:rsidR="00FC13ED" w:rsidRPr="00D861C4" w:rsidRDefault="00FC13ED" w:rsidP="00FC13ED">
      <w:p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</w:p>
    <w:p w14:paraId="225FE7CA" w14:textId="77777777" w:rsidR="00FC13ED" w:rsidRPr="00AC6522" w:rsidRDefault="00FC13ED" w:rsidP="00FC13ED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AC6522">
        <w:rPr>
          <w:rFonts w:ascii="Cambria" w:hAnsi="Cambria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544BEE0C" w14:textId="77777777" w:rsidR="00FC13ED" w:rsidRPr="00414FE1" w:rsidRDefault="00FC13ED" w:rsidP="00FC13ED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414FE1">
        <w:rPr>
          <w:rFonts w:ascii="Cambria" w:hAnsi="Cambria" w:cs="Arial"/>
          <w:sz w:val="20"/>
          <w:szCs w:val="20"/>
          <w:lang w:val="de-DE"/>
        </w:rPr>
        <w:t xml:space="preserve">Uslovi za izbor kandidata u naučnonastavna zvanja utvrđeni su u članovima 112, 117. i 121. Zakona o visokom obrazovanju („Službene novine Kantona Sarajevo“, broj: 36/22.). </w:t>
      </w:r>
    </w:p>
    <w:p w14:paraId="7FF82F00" w14:textId="77777777" w:rsidR="00FC13ED" w:rsidRPr="00414FE1" w:rsidRDefault="00FC13ED" w:rsidP="00FC13ED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414FE1">
        <w:rPr>
          <w:rFonts w:ascii="Cambria" w:hAnsi="Cambria" w:cs="Arial"/>
          <w:sz w:val="20"/>
          <w:szCs w:val="20"/>
          <w:lang w:val="de-DE"/>
        </w:rPr>
        <w:lastRenderedPageBreak/>
        <w:t>Obrazac Prijave sa tekstom Zakona o visokom obrazovanju („Službene novine Kantona Sarajevo“, broj: 36/22.),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14FE1">
        <w:rPr>
          <w:rFonts w:ascii="Cambria" w:hAnsi="Cambria" w:cs="Arial"/>
          <w:sz w:val="20"/>
          <w:szCs w:val="20"/>
          <w:lang w:val="de-DE"/>
        </w:rPr>
        <w:t xml:space="preserve">može se preuzeti sa WEB stranice Univerziteta u Sarajevu - Filozofskog fakulteta u Sarajevu: </w:t>
      </w:r>
      <w:r>
        <w:fldChar w:fldCharType="begin"/>
      </w:r>
      <w:r w:rsidRPr="00414FE1">
        <w:rPr>
          <w:lang w:val="de-DE"/>
        </w:rPr>
        <w:instrText>HYPERLINK "http://www.ff.unsa.ba/"</w:instrText>
      </w:r>
      <w:r>
        <w:fldChar w:fldCharType="separate"/>
      </w:r>
      <w:r w:rsidRPr="00414FE1">
        <w:rPr>
          <w:rStyle w:val="Hyperlink"/>
          <w:rFonts w:ascii="Cambria" w:hAnsi="Cambria" w:cs="Arial"/>
          <w:sz w:val="20"/>
          <w:szCs w:val="20"/>
          <w:lang w:val="de-DE"/>
        </w:rPr>
        <w:t>www.ff.unsa.ba</w:t>
      </w:r>
      <w:r>
        <w:rPr>
          <w:rStyle w:val="Hyperlink"/>
          <w:rFonts w:ascii="Cambria" w:hAnsi="Cambria" w:cs="Arial"/>
          <w:sz w:val="20"/>
          <w:szCs w:val="20"/>
        </w:rPr>
        <w:fldChar w:fldCharType="end"/>
      </w:r>
      <w:r w:rsidRPr="00414FE1">
        <w:rPr>
          <w:rFonts w:ascii="Cambria" w:hAnsi="Cambria" w:cs="Arial"/>
          <w:sz w:val="20"/>
          <w:szCs w:val="20"/>
          <w:lang w:val="de-DE"/>
        </w:rPr>
        <w:t xml:space="preserve"> i web stranice Univerziteta u Sarajevu: </w:t>
      </w:r>
      <w:r w:rsidR="00000000">
        <w:fldChar w:fldCharType="begin"/>
      </w:r>
      <w:r w:rsidR="00000000" w:rsidRPr="00346A4F">
        <w:rPr>
          <w:lang w:val="de-DE"/>
        </w:rPr>
        <w:instrText>HYPERLINK "http://www.unsa.ba"</w:instrText>
      </w:r>
      <w:r w:rsidR="00000000">
        <w:fldChar w:fldCharType="separate"/>
      </w:r>
      <w:r w:rsidRPr="00414FE1">
        <w:rPr>
          <w:rStyle w:val="Hyperlink"/>
          <w:rFonts w:ascii="Cambria" w:hAnsi="Cambria" w:cs="Arial"/>
          <w:sz w:val="20"/>
          <w:szCs w:val="20"/>
          <w:lang w:val="de-DE"/>
        </w:rPr>
        <w:t>www.unsa.ba</w:t>
      </w:r>
      <w:r w:rsidR="00000000">
        <w:rPr>
          <w:rStyle w:val="Hyperlink"/>
          <w:rFonts w:ascii="Cambria" w:hAnsi="Cambria" w:cs="Arial"/>
          <w:sz w:val="20"/>
          <w:szCs w:val="20"/>
          <w:lang w:val="de-DE"/>
        </w:rPr>
        <w:fldChar w:fldCharType="end"/>
      </w:r>
    </w:p>
    <w:p w14:paraId="6F3021BC" w14:textId="77777777" w:rsidR="00FC13ED" w:rsidRPr="00414FE1" w:rsidRDefault="00FC13ED" w:rsidP="00FC13ED">
      <w:pPr>
        <w:ind w:left="284"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414FE1">
        <w:rPr>
          <w:rFonts w:ascii="Cambria" w:hAnsi="Cambria" w:cs="Arial"/>
          <w:sz w:val="20"/>
          <w:szCs w:val="20"/>
          <w:lang w:val="de-DE"/>
        </w:rPr>
        <w:t>Kandidat koji bude izabran na navedenu poziciju dužan je dostaviti Uvjerenje da protiv njega nije potvrđena optužnica kod nadležnog suda i Uvjerenje o zdravstvenom stanju i radnoj sposobnosti.</w:t>
      </w:r>
    </w:p>
    <w:p w14:paraId="248B2A8D" w14:textId="77777777" w:rsidR="00FC13ED" w:rsidRPr="000B4CF6" w:rsidRDefault="00FC13ED" w:rsidP="00FC13ED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09EC2371" w14:textId="77777777" w:rsidR="00FC13ED" w:rsidRPr="00E53214" w:rsidRDefault="00FC13ED" w:rsidP="00FC13ED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43184CB7" w14:textId="77777777" w:rsidR="00FC13ED" w:rsidRPr="00E53214" w:rsidRDefault="00FC13ED" w:rsidP="00FC13ED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1643D7D5" w14:textId="77777777" w:rsidR="00FC13ED" w:rsidRPr="00E53214" w:rsidRDefault="00FC13ED" w:rsidP="00FC13ED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 </w:t>
      </w:r>
    </w:p>
    <w:p w14:paraId="43BBC791" w14:textId="77777777" w:rsidR="00FC13ED" w:rsidRPr="00257AFE" w:rsidRDefault="00FC13ED" w:rsidP="00FC13ED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i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5A323D1F" w14:textId="15E3E091" w:rsidR="00E15491" w:rsidRDefault="00E15491" w:rsidP="00FC13ED">
      <w:pPr>
        <w:ind w:left="-284" w:right="-164" w:firstLine="284"/>
        <w:jc w:val="both"/>
        <w:rPr>
          <w:rFonts w:asciiTheme="majorHAnsi" w:hAnsiTheme="majorHAnsi" w:cs="Arial"/>
          <w:b/>
          <w:sz w:val="20"/>
          <w:szCs w:val="20"/>
        </w:rPr>
      </w:pPr>
    </w:p>
    <w:p w14:paraId="76B208BE" w14:textId="27064A6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7600756" w14:textId="7A064C8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EB1B7AB" w14:textId="0A9F44AE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1A8508" w14:textId="636E31C3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577E5FA" w14:textId="33BE5D05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903614F" w14:textId="01B8DB09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BB798C0" w14:textId="3D6BC53C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A7A6436" w14:textId="74636E84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593A44F" w14:textId="2C1322F9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5316DBD" w14:textId="044BF036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04B0787" w14:textId="096CC3ED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CA51492" w14:textId="5412E4BA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3DD9C8B" w14:textId="17CB6CB2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215A73A" w14:textId="43BD4F9C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0A3F11B" w14:textId="3C65860E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DD49A7C" w14:textId="77777777" w:rsidR="00470C57" w:rsidRDefault="00470C57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88567D8" w14:textId="7E6EE37B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19D46D" w14:textId="1CF7456C" w:rsidR="00FC13ED" w:rsidRDefault="00FC13ED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52F0265" w14:textId="077BC572" w:rsidR="00FC13ED" w:rsidRDefault="00FC13ED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2525758" w14:textId="77777777" w:rsidR="00FC13ED" w:rsidRDefault="00FC13ED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i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34591D9B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410047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656F6FD7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</w:t>
      </w:r>
      <w:r w:rsidR="00675CBA" w:rsidRPr="00CE40F6">
        <w:rPr>
          <w:rFonts w:asciiTheme="majorHAnsi" w:hAnsiTheme="majorHAnsi" w:cs="Arial"/>
          <w:sz w:val="20"/>
          <w:szCs w:val="20"/>
          <w:lang w:val="de-DE"/>
        </w:rPr>
        <w:t xml:space="preserve">dnevnom listu </w:t>
      </w:r>
      <w:r w:rsidR="00675CBA">
        <w:rPr>
          <w:rFonts w:asciiTheme="majorHAnsi" w:hAnsiTheme="majorHAnsi" w:cs="Arial"/>
          <w:sz w:val="20"/>
          <w:szCs w:val="20"/>
          <w:lang w:val="de-DE"/>
        </w:rPr>
        <w:t>DNEVNI AVAZ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, za izbor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u</w:t>
      </w:r>
      <w:r w:rsidR="00675CBA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0DAE8C00" w14:textId="2FD88EB3" w:rsidR="00346A4F" w:rsidRDefault="00FC13ED" w:rsidP="00346A4F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FC13ED">
        <w:rPr>
          <w:rFonts w:ascii="Cambria" w:hAnsi="Cambria" w:cs="Arial"/>
          <w:b/>
          <w:sz w:val="20"/>
          <w:szCs w:val="20"/>
          <w:lang w:val="hr-HR"/>
        </w:rPr>
        <w:t xml:space="preserve">                  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  </w:t>
      </w:r>
      <w:r w:rsidRPr="00FC13ED">
        <w:rPr>
          <w:rFonts w:ascii="Cambria" w:hAnsi="Cambria" w:cs="Arial"/>
          <w:b/>
          <w:sz w:val="20"/>
          <w:szCs w:val="20"/>
          <w:lang w:val="hr-HR"/>
        </w:rPr>
        <w:t xml:space="preserve">  </w:t>
      </w:r>
      <w:r w:rsidR="00346A4F">
        <w:rPr>
          <w:rFonts w:ascii="Cambria" w:hAnsi="Cambria" w:cs="Arial"/>
          <w:b/>
          <w:sz w:val="20"/>
          <w:szCs w:val="20"/>
          <w:u w:val="single"/>
          <w:lang w:val="hr-HR"/>
        </w:rPr>
        <w:t>Za  navedenu  poziciju  zainteresirani  kandidati  dužni  su  dostaviti:</w:t>
      </w:r>
      <w:r w:rsidR="00346A4F">
        <w:rPr>
          <w:rFonts w:ascii="Cambria" w:hAnsi="Cambria" w:cs="Arial"/>
          <w:b/>
          <w:sz w:val="20"/>
          <w:szCs w:val="20"/>
          <w:lang w:val="hr-HR"/>
        </w:rPr>
        <w:t xml:space="preserve">  </w:t>
      </w:r>
    </w:p>
    <w:p w14:paraId="7C3D96F7" w14:textId="77777777" w:rsidR="00346A4F" w:rsidRDefault="00346A4F" w:rsidP="00346A4F">
      <w:pPr>
        <w:pStyle w:val="ListParagraph"/>
        <w:numPr>
          <w:ilvl w:val="0"/>
          <w:numId w:val="20"/>
        </w:numPr>
        <w:spacing w:after="0" w:line="240" w:lineRule="auto"/>
        <w:ind w:right="119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>
        <w:rPr>
          <w:rFonts w:asciiTheme="majorHAnsi" w:hAnsiTheme="majorHAnsi"/>
          <w:color w:val="000000"/>
          <w:sz w:val="20"/>
          <w:szCs w:val="20"/>
          <w:lang w:val="hr-HR"/>
        </w:rPr>
        <w:t>Prijavu za izbor u zvanje;</w:t>
      </w:r>
    </w:p>
    <w:p w14:paraId="61D5800F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Theme="majorHAnsi" w:hAnsiTheme="majorHAnsi" w:cs="Arial"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>Diplomu o stečenom naučnom stepenu magistra - original ili ovjerenu fotokopiju;</w:t>
      </w:r>
    </w:p>
    <w:p w14:paraId="569EA2E1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Theme="majorHAnsi" w:hAnsiTheme="majorHAnsi" w:cs="Arial"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 xml:space="preserve">Diplomu o završenom II. ciklusu studija sa Dodatkom diplomi ili njegov ekvivalent s najmanje 300 ECTS, 8 ili 3, 5  ili  </w:t>
      </w:r>
      <w:r>
        <w:rPr>
          <w:rFonts w:ascii="Cambria" w:hAnsi="Cambria" w:cs="Arial"/>
          <w:sz w:val="20"/>
          <w:szCs w:val="20"/>
          <w:lang w:val="hr-HR"/>
        </w:rPr>
        <w:t xml:space="preserve">VII stepenu studija po predbolonjskom sistemu studija s najnižom prosječnom ocjenom 8 </w:t>
      </w:r>
      <w:r>
        <w:rPr>
          <w:rFonts w:asciiTheme="majorHAnsi" w:hAnsiTheme="majorHAnsi" w:cs="Arial"/>
          <w:sz w:val="20"/>
          <w:szCs w:val="20"/>
          <w:lang w:val="hr-HR"/>
        </w:rPr>
        <w:t>– original ili ovjerenu fotokopiju;</w:t>
      </w:r>
    </w:p>
    <w:p w14:paraId="1EDB6D01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Diplomu o završenom I. ciklusu studija sa Dodatkom diplome - original ili ovjerenu fotokopiju;</w:t>
      </w:r>
    </w:p>
    <w:p w14:paraId="62F17BFA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>Uvjerenje o položenim ispitima s ocjenama iz pojedinih predmeta za stepen magistra nauka -   original ili ovjerenu fotokopiju;</w:t>
      </w:r>
    </w:p>
    <w:p w14:paraId="652E23FF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 ocjenama iz pojedinih predmeta za </w:t>
      </w:r>
      <w:r>
        <w:rPr>
          <w:rFonts w:ascii="Cambria" w:hAnsi="Cambria" w:cs="Arial"/>
          <w:sz w:val="20"/>
          <w:szCs w:val="20"/>
          <w:lang w:val="hr-HR"/>
        </w:rPr>
        <w:t xml:space="preserve">Diplomu o završenom VII stepenu studija po predbolonjskom sistemu studija -  </w:t>
      </w:r>
      <w:r>
        <w:rPr>
          <w:rFonts w:asciiTheme="majorHAnsi" w:hAnsiTheme="majorHAnsi" w:cs="Arial"/>
          <w:sz w:val="20"/>
          <w:szCs w:val="20"/>
          <w:lang w:val="hr-HR"/>
        </w:rPr>
        <w:t>original ili ovjerenu fotokopiju;</w:t>
      </w:r>
    </w:p>
    <w:p w14:paraId="3627E958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Prijevod</w:t>
      </w:r>
      <w:proofErr w:type="spellEnd"/>
      <w:r>
        <w:rPr>
          <w:rFonts w:ascii="Cambria" w:hAnsi="Cambria" w:cs="Arial"/>
          <w:sz w:val="20"/>
          <w:szCs w:val="20"/>
        </w:rPr>
        <w:t xml:space="preserve">/i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spellStart"/>
      <w:r>
        <w:rPr>
          <w:rFonts w:ascii="Cambria" w:hAnsi="Cambria" w:cs="Arial"/>
          <w:sz w:val="20"/>
          <w:szCs w:val="20"/>
        </w:rPr>
        <w:t>ih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gramStart"/>
      <w:r>
        <w:rPr>
          <w:rFonts w:ascii="Cambria" w:hAnsi="Cambria" w:cs="Arial"/>
          <w:sz w:val="20"/>
          <w:szCs w:val="20"/>
        </w:rPr>
        <w:t>e;</w:t>
      </w:r>
      <w:proofErr w:type="gramEnd"/>
    </w:p>
    <w:p w14:paraId="342FAA8A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Rješenje</w:t>
      </w:r>
      <w:proofErr w:type="spellEnd"/>
      <w:r>
        <w:rPr>
          <w:rFonts w:ascii="Cambria" w:hAnsi="Cambria" w:cs="Arial"/>
          <w:sz w:val="20"/>
          <w:szCs w:val="20"/>
        </w:rPr>
        <w:t xml:space="preserve">/a o </w:t>
      </w:r>
      <w:proofErr w:type="spellStart"/>
      <w:r>
        <w:rPr>
          <w:rFonts w:ascii="Cambria" w:hAnsi="Cambria" w:cs="Arial"/>
          <w:sz w:val="20"/>
          <w:szCs w:val="20"/>
        </w:rPr>
        <w:t>priznatim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inostranim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visokoškolskim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kvalifikacijama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ukoliko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gore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diplome</w:t>
      </w:r>
      <w:proofErr w:type="spellEnd"/>
      <w:r>
        <w:rPr>
          <w:rFonts w:ascii="Cambria" w:hAnsi="Cambria" w:cs="Arial"/>
          <w:sz w:val="20"/>
          <w:szCs w:val="20"/>
        </w:rPr>
        <w:t xml:space="preserve">/a </w:t>
      </w:r>
      <w:proofErr w:type="spellStart"/>
      <w:r>
        <w:rPr>
          <w:rFonts w:ascii="Cambria" w:hAnsi="Cambria" w:cs="Arial"/>
          <w:sz w:val="20"/>
          <w:szCs w:val="20"/>
        </w:rPr>
        <w:t>stečene</w:t>
      </w:r>
      <w:proofErr w:type="spellEnd"/>
      <w:r>
        <w:rPr>
          <w:rFonts w:ascii="Cambria" w:hAnsi="Cambria" w:cs="Arial"/>
          <w:sz w:val="20"/>
          <w:szCs w:val="20"/>
        </w:rPr>
        <w:t xml:space="preserve"> – van </w:t>
      </w:r>
      <w:proofErr w:type="spellStart"/>
      <w:r>
        <w:rPr>
          <w:rFonts w:ascii="Cambria" w:hAnsi="Cambria" w:cs="Arial"/>
          <w:sz w:val="20"/>
          <w:szCs w:val="20"/>
        </w:rPr>
        <w:t>područja</w:t>
      </w:r>
      <w:proofErr w:type="spellEnd"/>
      <w:r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>
        <w:rPr>
          <w:rFonts w:ascii="Cambria" w:hAnsi="Cambria" w:cs="Arial"/>
          <w:sz w:val="20"/>
          <w:szCs w:val="20"/>
        </w:rPr>
        <w:t>ili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ovjerenu</w:t>
      </w:r>
      <w:proofErr w:type="spellEnd"/>
      <w:r>
        <w:rPr>
          <w:rFonts w:ascii="Cambria" w:hAnsi="Cambria" w:cs="Arial"/>
          <w:sz w:val="20"/>
          <w:szCs w:val="20"/>
        </w:rPr>
        <w:t xml:space="preserve">/e </w:t>
      </w:r>
      <w:proofErr w:type="spellStart"/>
      <w:r>
        <w:rPr>
          <w:rFonts w:ascii="Cambria" w:hAnsi="Cambria" w:cs="Arial"/>
          <w:sz w:val="20"/>
          <w:szCs w:val="20"/>
        </w:rPr>
        <w:t>fotokopiju</w:t>
      </w:r>
      <w:proofErr w:type="spellEnd"/>
      <w:r>
        <w:rPr>
          <w:rFonts w:ascii="Cambria" w:hAnsi="Cambria" w:cs="Arial"/>
          <w:sz w:val="20"/>
          <w:szCs w:val="20"/>
        </w:rPr>
        <w:t>/</w:t>
      </w:r>
      <w:proofErr w:type="gramStart"/>
      <w:r>
        <w:rPr>
          <w:rFonts w:ascii="Cambria" w:hAnsi="Cambria" w:cs="Arial"/>
          <w:sz w:val="20"/>
          <w:szCs w:val="20"/>
        </w:rPr>
        <w:t>e;</w:t>
      </w:r>
      <w:proofErr w:type="gramEnd"/>
    </w:p>
    <w:p w14:paraId="23AE343F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Biografiju</w:t>
      </w:r>
      <w:proofErr w:type="spellEnd"/>
      <w:r>
        <w:rPr>
          <w:rFonts w:ascii="Cambria" w:hAnsi="Cambria" w:cs="Arial"/>
          <w:sz w:val="20"/>
          <w:szCs w:val="20"/>
        </w:rPr>
        <w:t xml:space="preserve"> (CV</w:t>
      </w:r>
      <w:proofErr w:type="gramStart"/>
      <w:r>
        <w:rPr>
          <w:rFonts w:ascii="Cambria" w:hAnsi="Cambria" w:cs="Arial"/>
          <w:sz w:val="20"/>
          <w:szCs w:val="20"/>
        </w:rPr>
        <w:t>);</w:t>
      </w:r>
      <w:proofErr w:type="gramEnd"/>
      <w:r>
        <w:rPr>
          <w:rFonts w:ascii="Cambria" w:hAnsi="Cambria" w:cs="Arial"/>
          <w:sz w:val="20"/>
          <w:szCs w:val="20"/>
        </w:rPr>
        <w:t xml:space="preserve"> </w:t>
      </w:r>
    </w:p>
    <w:p w14:paraId="6D170CA2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 xml:space="preserve">Bibliografiju u štampanoj i elektronskoj formi na CD-u (ukoliko kandidat ima istu);   </w:t>
      </w:r>
    </w:p>
    <w:p w14:paraId="284C8216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 xml:space="preserve">Podatke o nagradama i priznanjima u vezi sa odgovarajućom naučnom oblasti (ukoliko kandidat ima istu);   </w:t>
      </w:r>
    </w:p>
    <w:p w14:paraId="1A275ABD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72D0C8D8" w14:textId="77777777" w:rsidR="00346A4F" w:rsidRDefault="00346A4F" w:rsidP="00346A4F">
      <w:pPr>
        <w:numPr>
          <w:ilvl w:val="0"/>
          <w:numId w:val="20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32BF40C3" w14:textId="4EB5EB8C" w:rsidR="00C16A27" w:rsidRPr="00291B7B" w:rsidRDefault="00C16A27" w:rsidP="00346A4F">
      <w:pPr>
        <w:spacing w:after="0" w:line="240" w:lineRule="auto"/>
        <w:ind w:right="11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60575"/>
    <w:multiLevelType w:val="hybridMultilevel"/>
    <w:tmpl w:val="01A6B184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6" w15:restartNumberingAfterBreak="0">
    <w:nsid w:val="5D9B3B89"/>
    <w:multiLevelType w:val="hybridMultilevel"/>
    <w:tmpl w:val="4A0E7FF2"/>
    <w:lvl w:ilvl="0" w:tplc="E3B6675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9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10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12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87639">
    <w:abstractNumId w:val="3"/>
  </w:num>
  <w:num w:numId="2" w16cid:durableId="435367241">
    <w:abstractNumId w:val="7"/>
  </w:num>
  <w:num w:numId="3" w16cid:durableId="1674449755">
    <w:abstractNumId w:val="4"/>
  </w:num>
  <w:num w:numId="4" w16cid:durableId="17148911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28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810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5733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9537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245318">
    <w:abstractNumId w:val="1"/>
  </w:num>
  <w:num w:numId="10" w16cid:durableId="1078555112">
    <w:abstractNumId w:val="10"/>
  </w:num>
  <w:num w:numId="11" w16cid:durableId="456534765">
    <w:abstractNumId w:val="9"/>
  </w:num>
  <w:num w:numId="12" w16cid:durableId="1573806539">
    <w:abstractNumId w:val="5"/>
  </w:num>
  <w:num w:numId="13" w16cid:durableId="1759980178">
    <w:abstractNumId w:val="8"/>
  </w:num>
  <w:num w:numId="14" w16cid:durableId="255410511">
    <w:abstractNumId w:val="11"/>
  </w:num>
  <w:num w:numId="15" w16cid:durableId="648943358">
    <w:abstractNumId w:val="12"/>
  </w:num>
  <w:num w:numId="16" w16cid:durableId="1918468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12829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215201">
    <w:abstractNumId w:val="6"/>
  </w:num>
  <w:num w:numId="19" w16cid:durableId="52168245">
    <w:abstractNumId w:val="2"/>
  </w:num>
  <w:num w:numId="20" w16cid:durableId="4397582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04096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D08E5"/>
    <w:rsid w:val="001E3872"/>
    <w:rsid w:val="001E7C1D"/>
    <w:rsid w:val="0020186B"/>
    <w:rsid w:val="002100F7"/>
    <w:rsid w:val="002227BC"/>
    <w:rsid w:val="00227C45"/>
    <w:rsid w:val="0023608A"/>
    <w:rsid w:val="0024261D"/>
    <w:rsid w:val="0024658B"/>
    <w:rsid w:val="00260B77"/>
    <w:rsid w:val="00273A92"/>
    <w:rsid w:val="00276B9B"/>
    <w:rsid w:val="0028226D"/>
    <w:rsid w:val="00291B7B"/>
    <w:rsid w:val="00295D26"/>
    <w:rsid w:val="002B2EF9"/>
    <w:rsid w:val="002C43AD"/>
    <w:rsid w:val="002C5764"/>
    <w:rsid w:val="002D35A6"/>
    <w:rsid w:val="002D49CF"/>
    <w:rsid w:val="002E19F9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46A4F"/>
    <w:rsid w:val="00351F0A"/>
    <w:rsid w:val="00376CA2"/>
    <w:rsid w:val="00380F25"/>
    <w:rsid w:val="00394967"/>
    <w:rsid w:val="003A6157"/>
    <w:rsid w:val="003C2AF4"/>
    <w:rsid w:val="003C3909"/>
    <w:rsid w:val="003C7781"/>
    <w:rsid w:val="003C77A4"/>
    <w:rsid w:val="003E0F3E"/>
    <w:rsid w:val="003E31E7"/>
    <w:rsid w:val="003E63ED"/>
    <w:rsid w:val="00410047"/>
    <w:rsid w:val="004139F0"/>
    <w:rsid w:val="004349C4"/>
    <w:rsid w:val="00443A59"/>
    <w:rsid w:val="00443B41"/>
    <w:rsid w:val="00454F3E"/>
    <w:rsid w:val="00456ED1"/>
    <w:rsid w:val="004572FF"/>
    <w:rsid w:val="00457D90"/>
    <w:rsid w:val="00470C57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0F3F"/>
    <w:rsid w:val="005E3FE0"/>
    <w:rsid w:val="005E5BF2"/>
    <w:rsid w:val="006007DE"/>
    <w:rsid w:val="00607C11"/>
    <w:rsid w:val="00620D01"/>
    <w:rsid w:val="006235C3"/>
    <w:rsid w:val="006277E9"/>
    <w:rsid w:val="00632048"/>
    <w:rsid w:val="00635045"/>
    <w:rsid w:val="00653E7A"/>
    <w:rsid w:val="006601B0"/>
    <w:rsid w:val="006626D3"/>
    <w:rsid w:val="00665D4A"/>
    <w:rsid w:val="00675CB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770B3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66D71"/>
    <w:rsid w:val="008715AE"/>
    <w:rsid w:val="008724AB"/>
    <w:rsid w:val="008736F5"/>
    <w:rsid w:val="008835C4"/>
    <w:rsid w:val="008A50C9"/>
    <w:rsid w:val="008B3ACE"/>
    <w:rsid w:val="008C0EE4"/>
    <w:rsid w:val="008D4583"/>
    <w:rsid w:val="008E548E"/>
    <w:rsid w:val="008E7D0C"/>
    <w:rsid w:val="00907D1F"/>
    <w:rsid w:val="00912049"/>
    <w:rsid w:val="009123C6"/>
    <w:rsid w:val="009131D5"/>
    <w:rsid w:val="009135BF"/>
    <w:rsid w:val="00916267"/>
    <w:rsid w:val="00917BDE"/>
    <w:rsid w:val="00925DD5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6778"/>
    <w:rsid w:val="009927FD"/>
    <w:rsid w:val="00994AF9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1D3C"/>
    <w:rsid w:val="00C447ED"/>
    <w:rsid w:val="00C513D6"/>
    <w:rsid w:val="00C5365F"/>
    <w:rsid w:val="00C574C8"/>
    <w:rsid w:val="00C6007F"/>
    <w:rsid w:val="00C62624"/>
    <w:rsid w:val="00C63091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13ED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132</cp:revision>
  <cp:lastPrinted>2022-04-07T08:30:00Z</cp:lastPrinted>
  <dcterms:created xsi:type="dcterms:W3CDTF">2018-02-07T12:37:00Z</dcterms:created>
  <dcterms:modified xsi:type="dcterms:W3CDTF">2022-12-09T09:31:00Z</dcterms:modified>
</cp:coreProperties>
</file>